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81" w:rsidRPr="00E36B9B" w:rsidRDefault="009A3C81" w:rsidP="009A3C81">
      <w:pPr>
        <w:jc w:val="right"/>
        <w:rPr>
          <w:sz w:val="24"/>
          <w:szCs w:val="24"/>
          <w:lang w:val="uk-UA"/>
        </w:rPr>
      </w:pPr>
      <w:r w:rsidRPr="00E36B9B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1249680</wp:posOffset>
            </wp:positionH>
            <wp:positionV relativeFrom="paragraph">
              <wp:posOffset>229235</wp:posOffset>
            </wp:positionV>
            <wp:extent cx="8430895" cy="64770"/>
            <wp:effectExtent l="0" t="0" r="8255" b="0"/>
            <wp:wrapNone/>
            <wp:docPr id="2" name="Picture 2" descr="Grou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rou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89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6B9B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2623820</wp:posOffset>
            </wp:positionH>
            <wp:positionV relativeFrom="paragraph">
              <wp:posOffset>-672465</wp:posOffset>
            </wp:positionV>
            <wp:extent cx="5410200" cy="8864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7259" b="33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C81" w:rsidRPr="00E36B9B" w:rsidRDefault="009A3C81" w:rsidP="009A3C81">
      <w:pPr>
        <w:jc w:val="right"/>
        <w:rPr>
          <w:sz w:val="4"/>
          <w:szCs w:val="24"/>
          <w:lang w:val="uk-UA"/>
        </w:rPr>
      </w:pPr>
    </w:p>
    <w:p w:rsidR="009A3C81" w:rsidRPr="00E36B9B" w:rsidRDefault="009A3C81" w:rsidP="009A3C81">
      <w:pPr>
        <w:spacing w:after="0"/>
        <w:jc w:val="right"/>
        <w:rPr>
          <w:sz w:val="24"/>
          <w:szCs w:val="24"/>
          <w:u w:val="single"/>
          <w:lang w:val="uk-UA"/>
        </w:rPr>
      </w:pPr>
      <w:r w:rsidRPr="00E36B9B">
        <w:rPr>
          <w:sz w:val="24"/>
          <w:szCs w:val="24"/>
          <w:u w:val="single"/>
          <w:lang w:val="uk-UA"/>
        </w:rPr>
        <w:t>листопад 2019</w:t>
      </w:r>
    </w:p>
    <w:p w:rsidR="008C30C4" w:rsidRDefault="009A3C81" w:rsidP="009A3C81">
      <w:pPr>
        <w:spacing w:after="0"/>
        <w:jc w:val="center"/>
        <w:rPr>
          <w:rFonts w:eastAsia="Times New Roman"/>
          <w:sz w:val="28"/>
          <w:szCs w:val="28"/>
          <w:u w:val="single"/>
          <w:lang w:val="uk-UA" w:eastAsia="uk-UA"/>
        </w:rPr>
      </w:pPr>
      <w:r w:rsidRPr="00E36B9B">
        <w:rPr>
          <w:rFonts w:eastAsia="Times New Roman"/>
          <w:sz w:val="28"/>
          <w:szCs w:val="28"/>
          <w:u w:val="single"/>
          <w:lang w:val="uk-UA" w:eastAsia="uk-UA"/>
        </w:rPr>
        <w:t xml:space="preserve">Оцінка стану, тенденцій та викликів державної регіональної політики України </w:t>
      </w:r>
    </w:p>
    <w:p w:rsidR="009A3C81" w:rsidRPr="008C30C4" w:rsidRDefault="009A3C81" w:rsidP="009A3C81">
      <w:pPr>
        <w:spacing w:after="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8C30C4">
        <w:rPr>
          <w:rFonts w:eastAsia="Times New Roman"/>
          <w:b/>
          <w:bCs/>
          <w:sz w:val="28"/>
          <w:szCs w:val="28"/>
          <w:lang w:val="uk-UA" w:eastAsia="uk-UA"/>
        </w:rPr>
        <w:t>«Барометр»</w:t>
      </w:r>
      <w:r w:rsidR="008C30C4" w:rsidRPr="008C30C4">
        <w:rPr>
          <w:rFonts w:eastAsia="Times New Roman"/>
          <w:b/>
          <w:bCs/>
          <w:sz w:val="28"/>
          <w:szCs w:val="28"/>
          <w:lang w:val="uk-UA" w:eastAsia="uk-UA"/>
        </w:rPr>
        <w:t>державної регіональної політики</w:t>
      </w:r>
    </w:p>
    <w:tbl>
      <w:tblPr>
        <w:tblpPr w:leftFromText="180" w:rightFromText="180" w:vertAnchor="text" w:horzAnchor="page" w:tblpX="3661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0"/>
      </w:tblGrid>
      <w:tr w:rsidR="009A3C81" w:rsidRPr="00E36B9B" w:rsidTr="00360C08">
        <w:trPr>
          <w:trHeight w:val="7152"/>
        </w:trPr>
        <w:tc>
          <w:tcPr>
            <w:tcW w:w="5720" w:type="dxa"/>
          </w:tcPr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36B9B">
              <w:rPr>
                <w:b/>
                <w:sz w:val="28"/>
                <w:szCs w:val="28"/>
                <w:lang w:val="uk-UA"/>
              </w:rPr>
              <w:t xml:space="preserve">Легенда </w:t>
            </w:r>
          </w:p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E36B9B">
              <w:rPr>
                <w:b/>
                <w:lang w:val="uk-UA"/>
              </w:rPr>
              <w:t xml:space="preserve">Рівень функціональності </w:t>
            </w:r>
          </w:p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tbl>
            <w:tblPr>
              <w:tblpPr w:leftFromText="180" w:rightFromText="180" w:vertAnchor="text" w:horzAnchor="margin" w:tblpY="-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3256"/>
            </w:tblGrid>
            <w:tr w:rsidR="009A3C81" w:rsidRPr="00C42D50" w:rsidTr="00360C08">
              <w:trPr>
                <w:trHeight w:val="463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:rsidR="009A3C81" w:rsidRPr="0093756D" w:rsidRDefault="009A3C81" w:rsidP="00360C0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 w:rsidRPr="0093756D">
                    <w:rPr>
                      <w:b/>
                      <w:bCs/>
                      <w:lang w:val="uk-UA"/>
                    </w:rPr>
                    <w:t>Функціональний</w:t>
                  </w:r>
                </w:p>
              </w:tc>
            </w:tr>
            <w:tr w:rsidR="009A3C81" w:rsidRPr="00C42D50" w:rsidTr="00360C08">
              <w:trPr>
                <w:trHeight w:val="237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9A3C81" w:rsidRPr="0093756D" w:rsidRDefault="009A3C81" w:rsidP="00360C0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 w:rsidRPr="0093756D">
                    <w:rPr>
                      <w:b/>
                      <w:bCs/>
                      <w:lang w:val="uk-UA"/>
                    </w:rPr>
                    <w:t xml:space="preserve">Частково функціональний </w:t>
                  </w:r>
                </w:p>
                <w:p w:rsidR="0093756D" w:rsidRPr="0093756D" w:rsidRDefault="0093756D" w:rsidP="00360C08">
                  <w:pPr>
                    <w:spacing w:after="0" w:line="240" w:lineRule="auto"/>
                    <w:rPr>
                      <w:b/>
                      <w:bCs/>
                      <w:sz w:val="10"/>
                      <w:szCs w:val="10"/>
                      <w:lang w:val="uk-UA"/>
                    </w:rPr>
                  </w:pPr>
                </w:p>
              </w:tc>
            </w:tr>
            <w:tr w:rsidR="009A3C81" w:rsidRPr="00C42D50" w:rsidTr="00360C08">
              <w:trPr>
                <w:trHeight w:val="223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93756D" w:rsidRPr="0093756D" w:rsidRDefault="009A3C81" w:rsidP="00360C0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 w:rsidRPr="0093756D">
                    <w:rPr>
                      <w:b/>
                      <w:bCs/>
                      <w:lang w:val="uk-UA"/>
                    </w:rPr>
                    <w:t xml:space="preserve">Не функціональний </w:t>
                  </w:r>
                </w:p>
                <w:p w:rsidR="0093756D" w:rsidRPr="0093756D" w:rsidRDefault="0093756D" w:rsidP="00360C08">
                  <w:pPr>
                    <w:spacing w:after="0" w:line="240" w:lineRule="auto"/>
                    <w:rPr>
                      <w:b/>
                      <w:bCs/>
                      <w:sz w:val="10"/>
                      <w:szCs w:val="10"/>
                      <w:lang w:val="uk-UA"/>
                    </w:rPr>
                  </w:pPr>
                </w:p>
              </w:tc>
            </w:tr>
          </w:tbl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  <w:r w:rsidRPr="00E36B9B">
              <w:rPr>
                <w:b/>
                <w:lang w:val="uk-UA"/>
              </w:rPr>
              <w:t>Тренд</w:t>
            </w:r>
          </w:p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tbl>
            <w:tblPr>
              <w:tblpPr w:leftFromText="180" w:rightFromText="180" w:vertAnchor="text" w:horzAnchor="margin" w:tblpY="-2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3256"/>
            </w:tblGrid>
            <w:tr w:rsidR="009A3C81" w:rsidRPr="003B6946" w:rsidTr="00360C08">
              <w:trPr>
                <w:trHeight w:val="463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:rsidR="009A3C81" w:rsidRPr="0093756D" w:rsidRDefault="009A3C81" w:rsidP="00360C08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93756D">
                    <w:rPr>
                      <w:b/>
                      <w:lang w:val="uk-UA"/>
                    </w:rPr>
                    <w:t>Покращується</w:t>
                  </w:r>
                </w:p>
              </w:tc>
            </w:tr>
            <w:tr w:rsidR="009A3C81" w:rsidRPr="003B6946" w:rsidTr="00360C08">
              <w:trPr>
                <w:trHeight w:val="237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9A3C81" w:rsidRPr="0093756D" w:rsidRDefault="009A3C81" w:rsidP="00360C08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93756D">
                    <w:rPr>
                      <w:b/>
                      <w:lang w:val="uk-UA"/>
                    </w:rPr>
                    <w:t>Без змін</w:t>
                  </w:r>
                  <w:r w:rsidR="0093756D" w:rsidRPr="0093756D">
                    <w:rPr>
                      <w:b/>
                      <w:lang w:val="uk-UA"/>
                    </w:rPr>
                    <w:br/>
                  </w:r>
                </w:p>
              </w:tc>
            </w:tr>
            <w:tr w:rsidR="009A3C81" w:rsidRPr="003B6946" w:rsidTr="00360C08">
              <w:trPr>
                <w:trHeight w:val="223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9A3C81" w:rsidRPr="0093756D" w:rsidRDefault="009A3C81" w:rsidP="00360C08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93756D">
                    <w:rPr>
                      <w:b/>
                      <w:lang w:val="uk-UA"/>
                    </w:rPr>
                    <w:t>Погіршується</w:t>
                  </w:r>
                  <w:r w:rsidR="0093756D" w:rsidRPr="0093756D">
                    <w:rPr>
                      <w:b/>
                      <w:lang w:val="uk-UA"/>
                    </w:rPr>
                    <w:br/>
                  </w:r>
                </w:p>
              </w:tc>
            </w:tr>
          </w:tbl>
          <w:p w:rsidR="009A3C81" w:rsidRPr="00E36B9B" w:rsidRDefault="009A3C81" w:rsidP="00360C08">
            <w:pPr>
              <w:spacing w:after="0" w:line="240" w:lineRule="auto"/>
              <w:rPr>
                <w:sz w:val="2"/>
                <w:szCs w:val="2"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</w:p>
          <w:p w:rsidR="009A3C81" w:rsidRPr="00E36B9B" w:rsidRDefault="009A3C81" w:rsidP="003B6946">
            <w:pPr>
              <w:spacing w:after="0" w:line="240" w:lineRule="auto"/>
              <w:rPr>
                <w:sz w:val="2"/>
                <w:szCs w:val="2"/>
                <w:lang w:val="uk-UA"/>
              </w:rPr>
            </w:pPr>
          </w:p>
        </w:tc>
      </w:tr>
    </w:tbl>
    <w:p w:rsidR="009A3C81" w:rsidRPr="00E36B9B" w:rsidRDefault="009A3C81" w:rsidP="009A3C81">
      <w:pPr>
        <w:spacing w:after="0"/>
        <w:jc w:val="center"/>
        <w:rPr>
          <w:sz w:val="24"/>
          <w:szCs w:val="24"/>
          <w:u w:val="single"/>
          <w:lang w:val="uk-UA"/>
        </w:rPr>
      </w:pPr>
    </w:p>
    <w:tbl>
      <w:tblPr>
        <w:tblpPr w:leftFromText="180" w:rightFromText="180" w:vertAnchor="text" w:horzAnchor="page" w:tblpX="10411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9A3C81" w:rsidRPr="00C42D50" w:rsidTr="00360C08">
        <w:trPr>
          <w:trHeight w:val="2826"/>
        </w:trPr>
        <w:tc>
          <w:tcPr>
            <w:tcW w:w="4536" w:type="dxa"/>
          </w:tcPr>
          <w:p w:rsidR="009A3C81" w:rsidRPr="00E36B9B" w:rsidRDefault="009A3C81" w:rsidP="00360C08">
            <w:pPr>
              <w:spacing w:after="0" w:line="240" w:lineRule="auto"/>
              <w:rPr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lang w:val="uk-UA"/>
              </w:rPr>
            </w:pPr>
            <w:r w:rsidRPr="00E36B9B">
              <w:rPr>
                <w:b/>
                <w:sz w:val="28"/>
                <w:szCs w:val="28"/>
                <w:lang w:val="uk-UA"/>
              </w:rPr>
              <w:t>Описи та виклики</w:t>
            </w:r>
          </w:p>
          <w:p w:rsidR="009A3C81" w:rsidRPr="00E36B9B" w:rsidRDefault="009A3C81" w:rsidP="00360C08">
            <w:pPr>
              <w:spacing w:after="0" w:line="240" w:lineRule="auto"/>
              <w:rPr>
                <w:lang w:val="uk-UA"/>
              </w:rPr>
            </w:pPr>
            <w:r w:rsidRPr="00E36B9B">
              <w:rPr>
                <w:lang w:val="uk-UA"/>
              </w:rPr>
              <w:t>Для кожного з шести компонентів регіональної політики в Додатку є опис його сучасного стану та вказівка на виклики, з якими він стикається.</w:t>
            </w:r>
          </w:p>
        </w:tc>
      </w:tr>
    </w:tbl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tbl>
      <w:tblPr>
        <w:tblpPr w:leftFromText="180" w:rightFromText="180" w:vertAnchor="text" w:horzAnchor="page" w:tblpX="10441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9A3C81" w:rsidRPr="00C42D50" w:rsidTr="00360C08">
        <w:trPr>
          <w:trHeight w:val="2826"/>
        </w:trPr>
        <w:tc>
          <w:tcPr>
            <w:tcW w:w="4536" w:type="dxa"/>
          </w:tcPr>
          <w:p w:rsidR="009A3C81" w:rsidRPr="00E36B9B" w:rsidRDefault="009A3C81" w:rsidP="00360C08">
            <w:pPr>
              <w:spacing w:after="0" w:line="240" w:lineRule="auto"/>
              <w:rPr>
                <w:lang w:val="uk-UA"/>
              </w:rPr>
            </w:pPr>
            <w:r w:rsidRPr="00E36B9B">
              <w:rPr>
                <w:lang w:val="uk-UA"/>
              </w:rPr>
              <w:t xml:space="preserve">В таблиці 1 перераховані елементи, необхідні для кожного компонента. </w:t>
            </w:r>
            <w:r w:rsidRPr="009C1622">
              <w:rPr>
                <w:lang w:val="uk-UA"/>
              </w:rPr>
              <w:t>“</w:t>
            </w:r>
            <w:r w:rsidRPr="00E36B9B">
              <w:rPr>
                <w:lang w:val="uk-UA"/>
              </w:rPr>
              <w:t>Світлофори</w:t>
            </w:r>
            <w:r w:rsidRPr="009C1622">
              <w:rPr>
                <w:lang w:val="uk-UA"/>
              </w:rPr>
              <w:t>”</w:t>
            </w:r>
            <w:r w:rsidRPr="00E36B9B">
              <w:rPr>
                <w:lang w:val="uk-UA"/>
              </w:rPr>
              <w:t xml:space="preserve"> відображають чи повністю досягнутий рівень функціональності компоненту і чи покращується ситуація. У таблиці 2 перераховані заходи/дії, яких можна було б вжити для поліпшення функціональності кожного компонента. </w:t>
            </w:r>
            <w:bookmarkStart w:id="0" w:name="_GoBack"/>
            <w:bookmarkEnd w:id="0"/>
          </w:p>
        </w:tc>
      </w:tr>
    </w:tbl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  <w:r w:rsidRPr="00E36B9B">
        <w:rPr>
          <w:lang w:val="uk-UA"/>
        </w:rPr>
        <w:tab/>
      </w:r>
      <w:r w:rsidRPr="00E36B9B">
        <w:rPr>
          <w:lang w:val="uk-UA"/>
        </w:rPr>
        <w:tab/>
      </w:r>
      <w:r w:rsidRPr="00E36B9B">
        <w:rPr>
          <w:lang w:val="uk-UA"/>
        </w:rPr>
        <w:tab/>
      </w: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lang w:val="uk-UA"/>
        </w:rPr>
      </w:pPr>
    </w:p>
    <w:p w:rsidR="009A3C81" w:rsidRPr="00E36B9B" w:rsidRDefault="009A3C81" w:rsidP="009A3C81">
      <w:pPr>
        <w:rPr>
          <w:b/>
          <w:sz w:val="30"/>
          <w:szCs w:val="30"/>
          <w:lang w:val="uk-UA"/>
        </w:rPr>
      </w:pPr>
      <w:r w:rsidRPr="00E36B9B">
        <w:rPr>
          <w:b/>
          <w:sz w:val="30"/>
          <w:szCs w:val="30"/>
          <w:lang w:val="uk-UA"/>
        </w:rPr>
        <w:lastRenderedPageBreak/>
        <w:t xml:space="preserve">Компонент 1: Система формування та реалізації ДРП </w:t>
      </w:r>
    </w:p>
    <w:tbl>
      <w:tblPr>
        <w:tblpPr w:leftFromText="180" w:rightFromText="180" w:vertAnchor="text" w:horzAnchor="margin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276"/>
        <w:gridCol w:w="1134"/>
      </w:tblGrid>
      <w:tr w:rsidR="009A3C81" w:rsidRPr="00E36B9B" w:rsidTr="00360C08">
        <w:tc>
          <w:tcPr>
            <w:tcW w:w="5353" w:type="dxa"/>
            <w:vMerge w:val="restart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  <w:bookmarkStart w:id="1" w:name="_Hlk23951393"/>
          </w:p>
        </w:tc>
        <w:tc>
          <w:tcPr>
            <w:tcW w:w="2410" w:type="dxa"/>
            <w:gridSpan w:val="2"/>
          </w:tcPr>
          <w:p w:rsidR="009A3C81" w:rsidRPr="00E36B9B" w:rsidRDefault="009A3C81" w:rsidP="00360C08">
            <w:pPr>
              <w:spacing w:after="0" w:line="24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E36B9B">
              <w:rPr>
                <w:b/>
                <w:sz w:val="26"/>
                <w:szCs w:val="26"/>
                <w:lang w:val="uk-UA"/>
              </w:rPr>
              <w:t>Статус</w:t>
            </w:r>
          </w:p>
        </w:tc>
      </w:tr>
      <w:tr w:rsidR="009A3C81" w:rsidRPr="00E36B9B" w:rsidTr="00360C08">
        <w:tc>
          <w:tcPr>
            <w:tcW w:w="5353" w:type="dxa"/>
            <w:vMerge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3C81" w:rsidRPr="00E36B9B" w:rsidRDefault="009A3C81" w:rsidP="00360C08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>Рівень досягнення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81" w:rsidRPr="00E36B9B" w:rsidRDefault="009A3C81" w:rsidP="00360C08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>Тренд</w:t>
            </w:r>
          </w:p>
        </w:tc>
      </w:tr>
      <w:tr w:rsidR="009A3C81" w:rsidRPr="00C42D50" w:rsidTr="00360C08">
        <w:tc>
          <w:tcPr>
            <w:tcW w:w="5353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ДРП має чітко визначені цілі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 xml:space="preserve">ДРП має усі </w:t>
            </w:r>
            <w:r>
              <w:rPr>
                <w:sz w:val="20"/>
                <w:szCs w:val="20"/>
                <w:lang w:val="uk-UA"/>
              </w:rPr>
              <w:t xml:space="preserve">інституційні засади та компоненти </w:t>
            </w:r>
            <w:r w:rsidRPr="00E36B9B">
              <w:rPr>
                <w:sz w:val="20"/>
                <w:szCs w:val="20"/>
                <w:lang w:val="uk-UA"/>
              </w:rPr>
              <w:t xml:space="preserve">необхідні </w:t>
            </w:r>
            <w:r>
              <w:rPr>
                <w:sz w:val="20"/>
                <w:szCs w:val="20"/>
                <w:lang w:val="uk-UA"/>
              </w:rPr>
              <w:t xml:space="preserve">для формування та реалізації як </w:t>
            </w:r>
            <w:r w:rsidRPr="00E36B9B">
              <w:rPr>
                <w:sz w:val="20"/>
                <w:szCs w:val="20"/>
                <w:lang w:val="uk-UA"/>
              </w:rPr>
              <w:t>публічної політики – систему планування, реалізації, фінансування, інституцій, моніторингу та оцінювання, які є належним чином формалізовані та повноцінно задіяні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ДРП реалізовується через систему багаторівневого врядування  (центральний, регіональнийта місцевий рівні)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CE0DAB"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bCs/>
                <w:sz w:val="20"/>
                <w:szCs w:val="20"/>
                <w:lang w:val="uk-UA"/>
              </w:rPr>
            </w:pPr>
            <w:r w:rsidRPr="00E36B9B">
              <w:rPr>
                <w:bCs/>
                <w:sz w:val="20"/>
                <w:szCs w:val="20"/>
                <w:lang w:val="uk-UA"/>
              </w:rPr>
              <w:t xml:space="preserve">Основні </w:t>
            </w:r>
            <w:r>
              <w:rPr>
                <w:bCs/>
                <w:sz w:val="20"/>
                <w:szCs w:val="20"/>
                <w:lang w:val="uk-UA"/>
              </w:rPr>
              <w:t xml:space="preserve">заінтересовані </w:t>
            </w:r>
            <w:r w:rsidRPr="00E36B9B">
              <w:rPr>
                <w:bCs/>
                <w:sz w:val="20"/>
                <w:szCs w:val="20"/>
                <w:lang w:val="uk-UA"/>
              </w:rPr>
              <w:t xml:space="preserve">сторони – органи законодавчої </w:t>
            </w:r>
            <w:r>
              <w:rPr>
                <w:bCs/>
                <w:sz w:val="20"/>
                <w:szCs w:val="20"/>
                <w:lang w:val="uk-UA"/>
              </w:rPr>
              <w:t xml:space="preserve">та виконавчої </w:t>
            </w:r>
            <w:r w:rsidRPr="00E36B9B">
              <w:rPr>
                <w:bCs/>
                <w:sz w:val="20"/>
                <w:szCs w:val="20"/>
                <w:lang w:val="uk-UA"/>
              </w:rPr>
              <w:t xml:space="preserve">влади, </w:t>
            </w:r>
            <w:r>
              <w:rPr>
                <w:bCs/>
                <w:sz w:val="20"/>
                <w:szCs w:val="20"/>
                <w:lang w:val="uk-UA"/>
              </w:rPr>
              <w:t xml:space="preserve">регіональні та місцеві </w:t>
            </w:r>
            <w:r w:rsidRPr="00E36B9B">
              <w:rPr>
                <w:bCs/>
                <w:sz w:val="20"/>
                <w:szCs w:val="20"/>
                <w:lang w:val="uk-UA"/>
              </w:rPr>
              <w:t xml:space="preserve">органи влади, організації громадянського суспільства та експертні спільноти визнають ДРП як легітимну публічну політику та беруть участь у її формуванні та реалізації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A239F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Здійснюється вертикальна та горизонтальна координація у процесі формування та реалізації ДРП</w:t>
            </w:r>
          </w:p>
        </w:tc>
        <w:tc>
          <w:tcPr>
            <w:tcW w:w="1276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 xml:space="preserve">Інвестиційні заходи секторальних політик в регіонах не плануються і не здійснюються без узгодження із цілями ДРП та просторового планування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Інституції здатні </w:t>
            </w:r>
            <w:r w:rsidRPr="00E36B9B">
              <w:rPr>
                <w:sz w:val="20"/>
                <w:szCs w:val="20"/>
                <w:lang w:val="uk-UA"/>
              </w:rPr>
              <w:t>здійсн</w:t>
            </w:r>
            <w:r>
              <w:rPr>
                <w:sz w:val="20"/>
                <w:szCs w:val="20"/>
                <w:lang w:val="uk-UA"/>
              </w:rPr>
              <w:t xml:space="preserve">ювати </w:t>
            </w:r>
            <w:r w:rsidRPr="00E36B9B">
              <w:rPr>
                <w:sz w:val="20"/>
                <w:szCs w:val="20"/>
                <w:lang w:val="uk-UA"/>
              </w:rPr>
              <w:t>ефективн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E36B9B">
              <w:rPr>
                <w:sz w:val="20"/>
                <w:szCs w:val="20"/>
                <w:lang w:val="uk-UA"/>
              </w:rPr>
              <w:t>публічн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E36B9B">
              <w:rPr>
                <w:sz w:val="20"/>
                <w:szCs w:val="20"/>
                <w:lang w:val="uk-UA"/>
              </w:rPr>
              <w:t xml:space="preserve"> інвестиці</w:t>
            </w:r>
            <w:r>
              <w:rPr>
                <w:sz w:val="20"/>
                <w:szCs w:val="20"/>
                <w:lang w:val="uk-UA"/>
              </w:rPr>
              <w:t>ї</w:t>
            </w:r>
            <w:r w:rsidRPr="00E36B9B">
              <w:rPr>
                <w:sz w:val="20"/>
                <w:szCs w:val="20"/>
                <w:lang w:val="uk-UA"/>
              </w:rPr>
              <w:t xml:space="preserve"> на усіх рівнях врядування</w:t>
            </w:r>
          </w:p>
        </w:tc>
        <w:tc>
          <w:tcPr>
            <w:tcW w:w="1276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Функціональні макро- та мікро- регіони визначені, ідентифіковані та є об’єктом ДРП</w:t>
            </w:r>
          </w:p>
        </w:tc>
        <w:tc>
          <w:tcPr>
            <w:tcW w:w="1276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color w:val="FF0000"/>
                <w:sz w:val="26"/>
                <w:szCs w:val="26"/>
                <w:highlight w:val="red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Здійснюється постійна комунікація із суспільством щодо цілей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E36B9B">
              <w:rPr>
                <w:sz w:val="20"/>
                <w:szCs w:val="20"/>
                <w:lang w:val="uk-UA"/>
              </w:rPr>
              <w:t xml:space="preserve">заходів </w:t>
            </w:r>
            <w:r>
              <w:rPr>
                <w:sz w:val="20"/>
                <w:szCs w:val="20"/>
                <w:lang w:val="uk-UA"/>
              </w:rPr>
              <w:t xml:space="preserve">та результатів </w:t>
            </w:r>
            <w:r w:rsidRPr="00E36B9B">
              <w:rPr>
                <w:sz w:val="20"/>
                <w:szCs w:val="20"/>
                <w:lang w:val="uk-UA"/>
              </w:rPr>
              <w:t>ДРП спрямованих на згуртованість та безпеку держави, забезпечення високої якості життя людини незалежно від місця проживання</w:t>
            </w:r>
          </w:p>
        </w:tc>
        <w:tc>
          <w:tcPr>
            <w:tcW w:w="1276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color w:val="FF0000"/>
                <w:sz w:val="26"/>
                <w:szCs w:val="26"/>
                <w:highlight w:val="red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9A3C81" w:rsidRPr="00E36B9B" w:rsidRDefault="009A3C81" w:rsidP="009A3C81">
      <w:pPr>
        <w:rPr>
          <w:b/>
          <w:sz w:val="26"/>
          <w:szCs w:val="26"/>
          <w:lang w:val="uk-UA"/>
        </w:rPr>
      </w:pPr>
      <w:r w:rsidRPr="00E36B9B">
        <w:rPr>
          <w:b/>
          <w:sz w:val="26"/>
          <w:szCs w:val="26"/>
          <w:lang w:val="uk-UA"/>
        </w:rPr>
        <w:t>Таблиця 1  Елементи політики та операційні модальності</w:t>
      </w:r>
      <w:bookmarkEnd w:id="1"/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  <w:t xml:space="preserve">     Таблиця 2Можливі покращення</w:t>
      </w:r>
    </w:p>
    <w:tbl>
      <w:tblPr>
        <w:tblpPr w:leftFromText="180" w:rightFromText="180" w:vertAnchor="text" w:horzAnchor="margin" w:tblpXSpec="right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0"/>
      </w:tblGrid>
      <w:tr w:rsidR="009A3C81" w:rsidRPr="00C42D50" w:rsidTr="00360C08">
        <w:trPr>
          <w:trHeight w:val="695"/>
        </w:trPr>
        <w:tc>
          <w:tcPr>
            <w:tcW w:w="5630" w:type="dxa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10"/>
                <w:szCs w:val="10"/>
                <w:lang w:val="uk-UA"/>
              </w:rPr>
            </w:pPr>
          </w:p>
        </w:tc>
      </w:tr>
      <w:tr w:rsidR="009A3C81" w:rsidRPr="00C42D50" w:rsidTr="00360C08">
        <w:tc>
          <w:tcPr>
            <w:tcW w:w="5630" w:type="dxa"/>
          </w:tcPr>
          <w:p w:rsidR="009A3C81" w:rsidRPr="00C42D50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val="uk-UA"/>
              </w:rPr>
            </w:pPr>
            <w:r w:rsidRPr="00C42D50">
              <w:rPr>
                <w:sz w:val="20"/>
                <w:szCs w:val="20"/>
                <w:highlight w:val="yellow"/>
                <w:lang w:val="uk-UA"/>
              </w:rPr>
              <w:t>Інвентаризація галузевого законодавства та його гармонізація із Законом «Про засади державної регіональної політики».</w:t>
            </w:r>
          </w:p>
        </w:tc>
      </w:tr>
      <w:tr w:rsidR="009A3C81" w:rsidRPr="00C42D50" w:rsidTr="00360C08">
        <w:tc>
          <w:tcPr>
            <w:tcW w:w="5630" w:type="dxa"/>
          </w:tcPr>
          <w:p w:rsidR="009A3C81" w:rsidRPr="00C42D50" w:rsidRDefault="009A3C81" w:rsidP="00E9777B">
            <w:pPr>
              <w:spacing w:after="0" w:line="24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C42D50">
              <w:rPr>
                <w:i/>
                <w:sz w:val="20"/>
                <w:szCs w:val="20"/>
                <w:lang w:val="uk-UA"/>
              </w:rPr>
              <w:t>Зміни до найважливіших нормативно-правових актів, що стосуються ДРП, впорядковують та спрощують впровадження ДРП.</w:t>
            </w:r>
          </w:p>
        </w:tc>
      </w:tr>
      <w:tr w:rsidR="009A3C81" w:rsidRPr="00C42D50" w:rsidTr="00360C08">
        <w:tc>
          <w:tcPr>
            <w:tcW w:w="5630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bCs/>
                <w:sz w:val="20"/>
                <w:szCs w:val="20"/>
                <w:lang w:val="uk-UA"/>
              </w:rPr>
            </w:pPr>
            <w:r w:rsidRPr="00E36B9B">
              <w:rPr>
                <w:bCs/>
                <w:sz w:val="20"/>
                <w:szCs w:val="20"/>
                <w:lang w:val="uk-UA"/>
              </w:rPr>
              <w:t>Підготувати  Комплексний огляд з питань відповідності ДРП принципам ОЕСР щодо ефективних державних інвестицій на всіх рівнях врядування.</w:t>
            </w:r>
          </w:p>
        </w:tc>
      </w:tr>
      <w:tr w:rsidR="009A3C81" w:rsidRPr="00C42D50" w:rsidTr="00360C08">
        <w:tc>
          <w:tcPr>
            <w:tcW w:w="5630" w:type="dxa"/>
          </w:tcPr>
          <w:p w:rsidR="009A3C81" w:rsidRPr="00C42D50" w:rsidRDefault="009A3C81" w:rsidP="00E9777B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C42D50">
              <w:rPr>
                <w:i/>
                <w:sz w:val="20"/>
                <w:szCs w:val="20"/>
                <w:lang w:val="uk-UA"/>
              </w:rPr>
              <w:t>Уряд здійснює регулярний діалог з Верховною Радою з метою підвищення обізнаності депутатів про особливості формування та реалізації ДРП</w:t>
            </w:r>
          </w:p>
        </w:tc>
      </w:tr>
      <w:tr w:rsidR="009A3C81" w:rsidRPr="00C42D50" w:rsidTr="00360C08">
        <w:tc>
          <w:tcPr>
            <w:tcW w:w="5630" w:type="dxa"/>
          </w:tcPr>
          <w:p w:rsidR="009A3C81" w:rsidRPr="00C42D50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C42D50">
              <w:rPr>
                <w:sz w:val="20"/>
                <w:szCs w:val="20"/>
                <w:highlight w:val="green"/>
                <w:lang w:val="uk-UA"/>
              </w:rPr>
              <w:t>Оновити</w:t>
            </w:r>
            <w:r w:rsidR="00C42D50" w:rsidRPr="00C42D50">
              <w:rPr>
                <w:sz w:val="20"/>
                <w:szCs w:val="20"/>
                <w:highlight w:val="green"/>
                <w:lang w:val="ru-RU"/>
              </w:rPr>
              <w:t>/</w:t>
            </w:r>
            <w:r w:rsidR="00C42D50">
              <w:rPr>
                <w:sz w:val="20"/>
                <w:szCs w:val="20"/>
                <w:highlight w:val="green"/>
                <w:lang w:val="uk-UA"/>
              </w:rPr>
              <w:t>створити</w:t>
            </w:r>
            <w:r w:rsidRPr="00C42D50">
              <w:rPr>
                <w:sz w:val="20"/>
                <w:szCs w:val="20"/>
                <w:highlight w:val="green"/>
                <w:lang w:val="uk-UA"/>
              </w:rPr>
              <w:t xml:space="preserve"> систему підготовки та перепідготовки кадрів з питань територіального розвитку для державних службовців та посадових осіб місцевого самоврядування на основі новітніх освітніх технологій.  </w:t>
            </w:r>
          </w:p>
        </w:tc>
      </w:tr>
      <w:tr w:rsidR="009A3C81" w:rsidRPr="00C42D50" w:rsidTr="00360C08">
        <w:tc>
          <w:tcPr>
            <w:tcW w:w="5630" w:type="dxa"/>
          </w:tcPr>
          <w:p w:rsidR="009A3C81" w:rsidRPr="00C94563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cyan"/>
                <w:lang w:val="uk-UA"/>
              </w:rPr>
            </w:pPr>
            <w:r w:rsidRPr="00C94563">
              <w:rPr>
                <w:sz w:val="20"/>
                <w:szCs w:val="20"/>
                <w:highlight w:val="cyan"/>
                <w:lang w:val="uk-UA"/>
              </w:rPr>
              <w:t xml:space="preserve">Застосовувати концепцію функціональних макро- та мікро- регіонів у державній та регіональних стратегіях регіонального розвитку </w:t>
            </w:r>
          </w:p>
        </w:tc>
      </w:tr>
      <w:tr w:rsidR="009A3C81" w:rsidRPr="00C42D50" w:rsidTr="00360C08">
        <w:tc>
          <w:tcPr>
            <w:tcW w:w="5630" w:type="dxa"/>
          </w:tcPr>
          <w:p w:rsidR="009A3C81" w:rsidRPr="00C94563" w:rsidRDefault="009A3C81" w:rsidP="00C94563">
            <w:pPr>
              <w:spacing w:after="0" w:line="240" w:lineRule="auto"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C94563">
              <w:rPr>
                <w:i/>
                <w:sz w:val="20"/>
                <w:szCs w:val="20"/>
                <w:highlight w:val="cyan"/>
                <w:lang w:val="uk-UA"/>
              </w:rPr>
              <w:t>Проведення цілеспрямованої, послідовної та інклюзивної інформаційної кампанії тароз’яснювальної роботи серед ключових партнерів щодо важливості ДРП та її ролі у підвищенні загальнонаціональної конкурентоспроможності та добробуту населення</w:t>
            </w:r>
            <w:r w:rsidRPr="00C94563">
              <w:rPr>
                <w:sz w:val="20"/>
                <w:szCs w:val="20"/>
                <w:highlight w:val="cyan"/>
                <w:lang w:val="uk-UA"/>
              </w:rPr>
              <w:t xml:space="preserve"> </w:t>
            </w:r>
            <w:r w:rsidRPr="00C94563">
              <w:rPr>
                <w:sz w:val="20"/>
                <w:szCs w:val="20"/>
                <w:highlight w:val="green"/>
                <w:lang w:val="uk-UA"/>
              </w:rPr>
              <w:t>(комунікаційна стратегія ДРП</w:t>
            </w:r>
            <w:r w:rsidR="00C94563">
              <w:rPr>
                <w:sz w:val="20"/>
                <w:szCs w:val="20"/>
                <w:highlight w:val="green"/>
                <w:lang w:val="uk-UA"/>
              </w:rPr>
              <w:t xml:space="preserve"> + запуск вебсайту)</w:t>
            </w:r>
          </w:p>
        </w:tc>
      </w:tr>
      <w:tr w:rsidR="009A3C81" w:rsidRPr="00C42D50" w:rsidTr="00360C08">
        <w:tc>
          <w:tcPr>
            <w:tcW w:w="5630" w:type="dxa"/>
          </w:tcPr>
          <w:p w:rsidR="009A3C81" w:rsidRPr="00C4779A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Завершити реформу </w:t>
            </w:r>
            <w:r w:rsidRPr="00EB21D5">
              <w:rPr>
                <w:sz w:val="20"/>
                <w:szCs w:val="20"/>
                <w:lang w:val="uk-UA"/>
              </w:rPr>
              <w:t xml:space="preserve">місцевого самоврядування та територіальної організації влади </w:t>
            </w:r>
            <w:r>
              <w:rPr>
                <w:sz w:val="20"/>
                <w:szCs w:val="20"/>
                <w:lang w:val="uk-UA"/>
              </w:rPr>
              <w:t>(відповідно до Концепції 01.04.2014)</w:t>
            </w:r>
          </w:p>
        </w:tc>
      </w:tr>
    </w:tbl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  <w:sectPr w:rsidR="009A3C81" w:rsidRPr="00E36B9B" w:rsidSect="0038539B">
          <w:footerReference w:type="default" r:id="rId8"/>
          <w:footerReference w:type="first" r:id="rId9"/>
          <w:pgSz w:w="16839" w:h="11907" w:orient="landscape" w:code="9"/>
          <w:pgMar w:top="1135" w:right="1440" w:bottom="1276" w:left="1440" w:header="142" w:footer="320" w:gutter="0"/>
          <w:cols w:space="708"/>
          <w:titlePg/>
          <w:docGrid w:linePitch="360"/>
        </w:sect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  <w:sectPr w:rsidR="009A3C81" w:rsidRPr="00E36B9B" w:rsidSect="00C93D4E">
          <w:type w:val="continuous"/>
          <w:pgSz w:w="16839" w:h="11907" w:orient="landscape" w:code="9"/>
          <w:pgMar w:top="1135" w:right="1440" w:bottom="1276" w:left="1440" w:header="142" w:footer="320" w:gutter="0"/>
          <w:cols w:num="2" w:space="708"/>
          <w:titlePg/>
          <w:docGrid w:linePitch="360"/>
        </w:sectPr>
      </w:pPr>
    </w:p>
    <w:p w:rsidR="009A3C81" w:rsidRPr="00E36B9B" w:rsidRDefault="009A3C81" w:rsidP="009A3C81">
      <w:pPr>
        <w:rPr>
          <w:b/>
          <w:sz w:val="20"/>
          <w:szCs w:val="20"/>
          <w:lang w:val="uk-UA"/>
        </w:rPr>
      </w:pPr>
      <w:r w:rsidRPr="00E36B9B">
        <w:rPr>
          <w:b/>
          <w:sz w:val="30"/>
          <w:szCs w:val="30"/>
          <w:lang w:val="uk-UA"/>
        </w:rPr>
        <w:lastRenderedPageBreak/>
        <w:t>Компонент 2:  Багаторівневе врядування: спроможні інституції</w:t>
      </w: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  <w:r w:rsidRPr="00E36B9B">
        <w:rPr>
          <w:b/>
          <w:sz w:val="26"/>
          <w:szCs w:val="26"/>
          <w:lang w:val="uk-UA"/>
        </w:rPr>
        <w:t>Таблиця 1  Елементи політики та операційні модальності</w:t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  <w:t xml:space="preserve">     Таблиця 2Можливі покращення</w:t>
      </w:r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276"/>
        <w:gridCol w:w="1134"/>
      </w:tblGrid>
      <w:tr w:rsidR="009A3C81" w:rsidRPr="00E36B9B" w:rsidTr="00360C08">
        <w:tc>
          <w:tcPr>
            <w:tcW w:w="5353" w:type="dxa"/>
            <w:vMerge w:val="restart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A3C81" w:rsidRPr="00E36B9B" w:rsidRDefault="009A3C81" w:rsidP="00360C08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 xml:space="preserve">Стан </w:t>
            </w:r>
          </w:p>
        </w:tc>
      </w:tr>
      <w:tr w:rsidR="009A3C81" w:rsidRPr="00E36B9B" w:rsidTr="00360C08">
        <w:tc>
          <w:tcPr>
            <w:tcW w:w="5353" w:type="dxa"/>
            <w:vMerge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 xml:space="preserve">Рівень досягнення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>Тренд</w:t>
            </w:r>
          </w:p>
        </w:tc>
      </w:tr>
      <w:tr w:rsidR="009A3C81" w:rsidRPr="00E36B9B" w:rsidTr="00360C0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Центральний орган виконавчої влади </w:t>
            </w:r>
            <w:r w:rsidRPr="00E36B9B">
              <w:rPr>
                <w:sz w:val="20"/>
                <w:szCs w:val="20"/>
                <w:lang w:val="uk-UA"/>
              </w:rPr>
              <w:t xml:space="preserve">(Мінрегіон) відповідає за </w:t>
            </w:r>
            <w:r>
              <w:rPr>
                <w:sz w:val="20"/>
                <w:szCs w:val="20"/>
                <w:lang w:val="uk-UA"/>
              </w:rPr>
              <w:t xml:space="preserve">формування та реалізацію ДРП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E36B9B" w:rsidTr="00E83C4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282F7F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Керівник Мінрегіону має статус віце-прем</w:t>
            </w:r>
            <w:r w:rsidRPr="00282F7F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 xml:space="preserve">єр-міністра і відповідає за </w:t>
            </w:r>
            <w:r w:rsidRPr="00E36B9B">
              <w:rPr>
                <w:sz w:val="20"/>
                <w:szCs w:val="20"/>
                <w:lang w:val="uk-UA"/>
              </w:rPr>
              <w:t>горизонтальну та вертикальну координацію між рівнями врядування</w:t>
            </w:r>
            <w:r>
              <w:rPr>
                <w:sz w:val="20"/>
                <w:szCs w:val="20"/>
                <w:lang w:val="uk-UA"/>
              </w:rPr>
              <w:t xml:space="preserve"> через м</w:t>
            </w:r>
            <w:r w:rsidRPr="00E36B9B">
              <w:rPr>
                <w:sz w:val="20"/>
                <w:szCs w:val="20"/>
                <w:lang w:val="uk-UA"/>
              </w:rPr>
              <w:t>іжвідомч</w:t>
            </w:r>
            <w:r>
              <w:rPr>
                <w:sz w:val="20"/>
                <w:szCs w:val="20"/>
                <w:lang w:val="uk-UA"/>
              </w:rPr>
              <w:t>у</w:t>
            </w:r>
            <w:r w:rsidRPr="00E36B9B">
              <w:rPr>
                <w:sz w:val="20"/>
                <w:szCs w:val="20"/>
                <w:lang w:val="uk-UA"/>
              </w:rPr>
              <w:t xml:space="preserve"> координаційн</w:t>
            </w:r>
            <w:r>
              <w:rPr>
                <w:sz w:val="20"/>
                <w:szCs w:val="20"/>
                <w:lang w:val="uk-UA"/>
              </w:rPr>
              <w:t xml:space="preserve">у </w:t>
            </w:r>
            <w:r w:rsidRPr="00E36B9B">
              <w:rPr>
                <w:sz w:val="20"/>
                <w:szCs w:val="20"/>
                <w:lang w:val="uk-UA"/>
              </w:rPr>
              <w:t>комісі</w:t>
            </w:r>
            <w:r>
              <w:rPr>
                <w:sz w:val="20"/>
                <w:szCs w:val="20"/>
                <w:lang w:val="uk-UA"/>
              </w:rPr>
              <w:t>ю</w:t>
            </w:r>
            <w:r w:rsidRPr="00E36B9B">
              <w:rPr>
                <w:sz w:val="20"/>
                <w:szCs w:val="20"/>
                <w:lang w:val="uk-UA"/>
              </w:rPr>
              <w:t xml:space="preserve"> з питань регіонального розвитку (МКК) та її робочі групи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Офіс Президента України</w:t>
            </w:r>
            <w:r>
              <w:rPr>
                <w:sz w:val="20"/>
                <w:szCs w:val="20"/>
                <w:lang w:val="uk-UA"/>
              </w:rPr>
              <w:t xml:space="preserve"> бере участь у формуванні та реалізації ДРП у тісній координації з Мінрегіоном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E83C4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Обласні державні адміністрації (ОДА) та обласні ради</w:t>
            </w:r>
            <w:r>
              <w:rPr>
                <w:sz w:val="20"/>
                <w:szCs w:val="20"/>
                <w:lang w:val="uk-UA"/>
              </w:rPr>
              <w:t xml:space="preserve"> ефективно взаємодіють з усіх питань розвитку територій регіону</w:t>
            </w:r>
          </w:p>
        </w:tc>
        <w:tc>
          <w:tcPr>
            <w:tcW w:w="1276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E83C4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Агенції регіонального розвитку (АРР)</w:t>
            </w:r>
            <w:r>
              <w:rPr>
                <w:sz w:val="20"/>
                <w:szCs w:val="20"/>
                <w:lang w:val="uk-UA"/>
              </w:rPr>
              <w:t xml:space="preserve"> створені в усіх областях та здатні виконувати свої функції відповідно до завдань визначених ДРП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C81" w:rsidRPr="00121452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121452">
              <w:rPr>
                <w:sz w:val="20"/>
                <w:szCs w:val="20"/>
                <w:lang w:val="uk-UA"/>
              </w:rPr>
              <w:t>Територіальні громади здатні вирішувати питання місцевого значення в межах Конституції і законів України</w:t>
            </w:r>
          </w:p>
        </w:tc>
        <w:tc>
          <w:tcPr>
            <w:tcW w:w="1276" w:type="dxa"/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E83C4B"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C81" w:rsidRPr="00121452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121452">
              <w:rPr>
                <w:sz w:val="20"/>
                <w:szCs w:val="20"/>
                <w:lang w:val="uk-UA"/>
              </w:rPr>
              <w:t>Всеукраїнські та регіональні асоціації органів місцевого самоврядування, організації громадянського суспільства залучені до формування та реалізації ДРП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3"/>
      </w:tblGrid>
      <w:tr w:rsidR="009A3C81" w:rsidRPr="00C42D50" w:rsidTr="00360C08">
        <w:tc>
          <w:tcPr>
            <w:tcW w:w="5593" w:type="dxa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</w:tr>
      <w:tr w:rsidR="009A3C81" w:rsidRPr="00C42D50" w:rsidTr="00360C08">
        <w:tc>
          <w:tcPr>
            <w:tcW w:w="5593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bCs/>
                <w:sz w:val="20"/>
                <w:szCs w:val="20"/>
                <w:lang w:val="uk-UA"/>
              </w:rPr>
            </w:pPr>
            <w:r w:rsidRPr="00E36B9B">
              <w:rPr>
                <w:bCs/>
                <w:sz w:val="20"/>
                <w:szCs w:val="20"/>
                <w:lang w:val="uk-UA"/>
              </w:rPr>
              <w:t>Подальше вдосконалення на всіх рівнях врядування розуміння пріоритетів розвитку та інвестицій, особливо у сферах, де компетенції / інтереси перетинаються (наприклад,транспортна інфраструктура; містобудування; землекористування).</w:t>
            </w:r>
            <w:r w:rsidR="0079319E">
              <w:rPr>
                <w:bCs/>
                <w:sz w:val="20"/>
                <w:szCs w:val="20"/>
                <w:lang w:val="uk-UA"/>
              </w:rPr>
              <w:t>????</w:t>
            </w:r>
          </w:p>
        </w:tc>
      </w:tr>
      <w:tr w:rsidR="009A3C81" w:rsidRPr="00C42D50" w:rsidTr="00360C08">
        <w:tc>
          <w:tcPr>
            <w:tcW w:w="5593" w:type="dxa"/>
          </w:tcPr>
          <w:p w:rsidR="009A3C81" w:rsidRPr="0079319E" w:rsidRDefault="009A3C81" w:rsidP="00E9777B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79319E">
              <w:rPr>
                <w:bCs/>
                <w:sz w:val="20"/>
                <w:szCs w:val="20"/>
                <w:highlight w:val="yellow"/>
                <w:lang w:val="uk-UA"/>
              </w:rPr>
              <w:t>Уточнити роль кожного рівня врядування в різних сферах  політики для забезпечення кращої координації та регулярного спілкування, приділяючи особливу увагу спільним обов'язкам</w:t>
            </w:r>
          </w:p>
        </w:tc>
      </w:tr>
      <w:tr w:rsidR="009A3C81" w:rsidRPr="00C42D50" w:rsidTr="00360C08">
        <w:tc>
          <w:tcPr>
            <w:tcW w:w="5593" w:type="dxa"/>
          </w:tcPr>
          <w:p w:rsidR="009A3C81" w:rsidRPr="0079319E" w:rsidRDefault="009A3C81" w:rsidP="00E9777B">
            <w:pPr>
              <w:spacing w:after="0" w:line="240" w:lineRule="auto"/>
              <w:jc w:val="both"/>
              <w:rPr>
                <w:bCs/>
                <w:sz w:val="20"/>
                <w:szCs w:val="20"/>
                <w:highlight w:val="green"/>
                <w:lang w:val="uk-UA"/>
              </w:rPr>
            </w:pPr>
            <w:r w:rsidRPr="0079319E">
              <w:rPr>
                <w:bCs/>
                <w:sz w:val="20"/>
                <w:szCs w:val="20"/>
                <w:highlight w:val="green"/>
                <w:lang w:val="uk-UA"/>
              </w:rPr>
              <w:t>Внести зміни у Регламент КМУ, щоб посилити координуючу функцію Мінрегіону щодо секторальних політик, які мають вплив на розвиток територій</w:t>
            </w:r>
          </w:p>
        </w:tc>
      </w:tr>
      <w:tr w:rsidR="009A3C81" w:rsidRPr="00C42D50" w:rsidTr="00360C08">
        <w:tc>
          <w:tcPr>
            <w:tcW w:w="5593" w:type="dxa"/>
          </w:tcPr>
          <w:p w:rsidR="009A3C81" w:rsidRPr="0079319E" w:rsidRDefault="009A3C81" w:rsidP="00E9777B">
            <w:pPr>
              <w:spacing w:after="0" w:line="240" w:lineRule="auto"/>
              <w:jc w:val="both"/>
              <w:rPr>
                <w:bCs/>
                <w:sz w:val="20"/>
                <w:szCs w:val="20"/>
                <w:highlight w:val="green"/>
                <w:lang w:val="uk-UA"/>
              </w:rPr>
            </w:pPr>
            <w:r w:rsidRPr="0079319E">
              <w:rPr>
                <w:bCs/>
                <w:sz w:val="20"/>
                <w:szCs w:val="20"/>
                <w:highlight w:val="green"/>
                <w:lang w:val="uk-UA"/>
              </w:rPr>
              <w:t>Активізувати Міжвідомчу координаційну комісію з питань регіонального розвитку (МКК).</w:t>
            </w:r>
          </w:p>
        </w:tc>
      </w:tr>
      <w:tr w:rsidR="009A3C81" w:rsidRPr="00C42D50" w:rsidTr="00360C08">
        <w:tc>
          <w:tcPr>
            <w:tcW w:w="5593" w:type="dxa"/>
          </w:tcPr>
          <w:p w:rsidR="009A3C81" w:rsidRPr="0079319E" w:rsidRDefault="009A3C81" w:rsidP="00E9777B">
            <w:pPr>
              <w:spacing w:after="0" w:line="240" w:lineRule="auto"/>
              <w:jc w:val="both"/>
              <w:rPr>
                <w:bCs/>
                <w:sz w:val="20"/>
                <w:szCs w:val="20"/>
                <w:highlight w:val="green"/>
                <w:lang w:val="uk-UA"/>
              </w:rPr>
            </w:pPr>
            <w:r w:rsidRPr="0079319E">
              <w:rPr>
                <w:bCs/>
                <w:sz w:val="20"/>
                <w:szCs w:val="20"/>
                <w:highlight w:val="green"/>
                <w:lang w:val="uk-UA"/>
              </w:rPr>
              <w:t>Проаналізувати причини не створення у деяких та повільного становлення у решті регіонів агенцій регіонального розвитку та актуалізувати модель АРР для України</w:t>
            </w:r>
          </w:p>
        </w:tc>
      </w:tr>
      <w:tr w:rsidR="009A3C81" w:rsidRPr="00C42D50" w:rsidTr="00360C08">
        <w:tc>
          <w:tcPr>
            <w:tcW w:w="5593" w:type="dxa"/>
          </w:tcPr>
          <w:p w:rsidR="009A3C81" w:rsidRPr="00121452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121452">
              <w:rPr>
                <w:sz w:val="20"/>
                <w:szCs w:val="20"/>
                <w:lang w:val="uk-UA"/>
              </w:rPr>
              <w:t>Переглянути систему навчання  якісні навчальні програми для посадових осіб регіонального рівня врядування та суб’єктів регіонального розвитку.</w:t>
            </w:r>
          </w:p>
        </w:tc>
      </w:tr>
      <w:tr w:rsidR="009A3C81" w:rsidRPr="00C42D50" w:rsidTr="00360C08">
        <w:tc>
          <w:tcPr>
            <w:tcW w:w="5593" w:type="dxa"/>
          </w:tcPr>
          <w:p w:rsidR="009A3C81" w:rsidRPr="0079319E" w:rsidRDefault="005C3C13" w:rsidP="00E9777B">
            <w:pPr>
              <w:spacing w:after="0" w:line="240" w:lineRule="auto"/>
              <w:jc w:val="both"/>
              <w:rPr>
                <w:sz w:val="20"/>
                <w:szCs w:val="20"/>
                <w:highlight w:val="cyan"/>
                <w:lang w:val="uk-UA"/>
              </w:rPr>
            </w:pPr>
            <w:r w:rsidRPr="0079319E">
              <w:rPr>
                <w:sz w:val="20"/>
                <w:szCs w:val="20"/>
                <w:highlight w:val="cyan"/>
                <w:lang w:val="uk-UA"/>
              </w:rPr>
              <w:t xml:space="preserve">Популяризувати </w:t>
            </w:r>
            <w:r w:rsidR="009A3C81" w:rsidRPr="0079319E">
              <w:rPr>
                <w:sz w:val="20"/>
                <w:szCs w:val="20"/>
                <w:highlight w:val="cyan"/>
                <w:lang w:val="uk-UA"/>
              </w:rPr>
              <w:t>міжмуніципальн</w:t>
            </w:r>
            <w:r w:rsidRPr="0079319E">
              <w:rPr>
                <w:sz w:val="20"/>
                <w:szCs w:val="20"/>
                <w:highlight w:val="cyan"/>
                <w:lang w:val="uk-UA"/>
              </w:rPr>
              <w:t xml:space="preserve">е </w:t>
            </w:r>
            <w:r w:rsidR="009A3C81" w:rsidRPr="0079319E">
              <w:rPr>
                <w:sz w:val="20"/>
                <w:szCs w:val="20"/>
                <w:highlight w:val="cyan"/>
                <w:lang w:val="uk-UA"/>
              </w:rPr>
              <w:t>співробітництв</w:t>
            </w:r>
            <w:r w:rsidRPr="0079319E">
              <w:rPr>
                <w:sz w:val="20"/>
                <w:szCs w:val="20"/>
                <w:highlight w:val="cyan"/>
                <w:lang w:val="uk-UA"/>
              </w:rPr>
              <w:t>о як важливий інструмент регіонального розвитку</w:t>
            </w:r>
          </w:p>
        </w:tc>
      </w:tr>
      <w:tr w:rsidR="009A3C81" w:rsidRPr="00C42D50" w:rsidTr="00360C08">
        <w:tc>
          <w:tcPr>
            <w:tcW w:w="5593" w:type="dxa"/>
          </w:tcPr>
          <w:p w:rsidR="009A3C81" w:rsidRPr="00121452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79319E">
              <w:rPr>
                <w:sz w:val="20"/>
                <w:szCs w:val="20"/>
                <w:highlight w:val="yellow"/>
                <w:lang w:val="uk-UA"/>
              </w:rPr>
              <w:t>Проведення днів регіонів та міст у Києві та ключових регіональних центрах для обмінів кращими практиками та встановлення партнерств</w:t>
            </w:r>
            <w:r w:rsidR="0079319E" w:rsidRPr="0079319E">
              <w:rPr>
                <w:sz w:val="20"/>
                <w:szCs w:val="20"/>
                <w:highlight w:val="yellow"/>
                <w:lang w:val="uk-UA"/>
              </w:rPr>
              <w:t xml:space="preserve"> + всеукраїнські наради для обласних влад</w:t>
            </w:r>
          </w:p>
        </w:tc>
      </w:tr>
    </w:tbl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lang w:val="uk-UA"/>
        </w:rPr>
      </w:pPr>
    </w:p>
    <w:p w:rsidR="009A3C81" w:rsidRPr="00E36B9B" w:rsidRDefault="009A3C81" w:rsidP="009A3C81">
      <w:pPr>
        <w:rPr>
          <w:b/>
          <w:lang w:val="uk-UA"/>
        </w:rPr>
      </w:pPr>
    </w:p>
    <w:p w:rsidR="009A3C81" w:rsidRPr="00E36B9B" w:rsidRDefault="009A3C81" w:rsidP="009A3C81">
      <w:pPr>
        <w:rPr>
          <w:b/>
          <w:sz w:val="30"/>
          <w:szCs w:val="30"/>
          <w:lang w:val="uk-UA"/>
        </w:rPr>
      </w:pPr>
    </w:p>
    <w:p w:rsidR="009A3C81" w:rsidRPr="00E36B9B" w:rsidRDefault="009A3C81" w:rsidP="009A3C81">
      <w:pPr>
        <w:rPr>
          <w:b/>
          <w:sz w:val="30"/>
          <w:szCs w:val="30"/>
          <w:lang w:val="uk-UA"/>
        </w:rPr>
      </w:pPr>
    </w:p>
    <w:p w:rsidR="009A3C81" w:rsidRPr="00E36B9B" w:rsidRDefault="009A3C81" w:rsidP="009A3C81">
      <w:pPr>
        <w:rPr>
          <w:b/>
          <w:sz w:val="30"/>
          <w:szCs w:val="30"/>
          <w:lang w:val="uk-UA"/>
        </w:rPr>
      </w:pPr>
      <w:r w:rsidRPr="00E36B9B">
        <w:rPr>
          <w:b/>
          <w:sz w:val="30"/>
          <w:szCs w:val="30"/>
          <w:lang w:val="uk-UA"/>
        </w:rPr>
        <w:t xml:space="preserve">Компонент 3: Система планування ДРП </w:t>
      </w:r>
    </w:p>
    <w:p w:rsidR="009A3C81" w:rsidRPr="00E36B9B" w:rsidRDefault="009A3C81" w:rsidP="009A3C81">
      <w:pPr>
        <w:rPr>
          <w:b/>
          <w:sz w:val="20"/>
          <w:szCs w:val="20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  <w:r w:rsidRPr="00E36B9B">
        <w:rPr>
          <w:b/>
          <w:sz w:val="26"/>
          <w:szCs w:val="26"/>
          <w:lang w:val="uk-UA"/>
        </w:rPr>
        <w:t>Таблиця 1  Елементи політики та операційні модальності</w:t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  <w:t>Таблиця 2Можливі покращення</w:t>
      </w: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276"/>
        <w:gridCol w:w="992"/>
      </w:tblGrid>
      <w:tr w:rsidR="009A3C81" w:rsidRPr="00E36B9B" w:rsidTr="00360C08">
        <w:tc>
          <w:tcPr>
            <w:tcW w:w="5353" w:type="dxa"/>
            <w:vMerge w:val="restart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9A3C81" w:rsidRPr="00E36B9B" w:rsidRDefault="009A3C81" w:rsidP="00360C0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E36B9B">
              <w:rPr>
                <w:b/>
                <w:lang w:val="uk-UA"/>
              </w:rPr>
              <w:t xml:space="preserve">Стан </w:t>
            </w:r>
          </w:p>
        </w:tc>
      </w:tr>
      <w:tr w:rsidR="009A3C81" w:rsidRPr="00E36B9B" w:rsidTr="00360C08">
        <w:tc>
          <w:tcPr>
            <w:tcW w:w="5353" w:type="dxa"/>
            <w:vMerge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 xml:space="preserve">Рівень досягнення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  <w:r w:rsidRPr="00E36B9B">
              <w:rPr>
                <w:b/>
                <w:lang w:val="uk-UA"/>
              </w:rPr>
              <w:t>Тренд</w:t>
            </w:r>
          </w:p>
        </w:tc>
      </w:tr>
      <w:tr w:rsidR="009A3C81" w:rsidRPr="00C42D50" w:rsidTr="00360C08">
        <w:tc>
          <w:tcPr>
            <w:tcW w:w="5353" w:type="dxa"/>
          </w:tcPr>
          <w:p w:rsidR="009A3C81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D7D47">
              <w:rPr>
                <w:sz w:val="20"/>
                <w:szCs w:val="20"/>
                <w:lang w:val="uk-UA"/>
              </w:rPr>
              <w:t xml:space="preserve">Повсюдність та імперативність застосування принципу «жодних планів без грошей, жодних </w:t>
            </w:r>
            <w:r>
              <w:rPr>
                <w:sz w:val="20"/>
                <w:szCs w:val="20"/>
                <w:lang w:val="uk-UA"/>
              </w:rPr>
              <w:t xml:space="preserve">грошей без </w:t>
            </w:r>
            <w:r w:rsidRPr="00ED7D47">
              <w:rPr>
                <w:sz w:val="20"/>
                <w:szCs w:val="20"/>
                <w:lang w:val="uk-UA"/>
              </w:rPr>
              <w:t>планів»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Державна</w:t>
            </w:r>
            <w:r w:rsidRPr="00E36B9B">
              <w:rPr>
                <w:sz w:val="20"/>
                <w:szCs w:val="20"/>
                <w:lang w:val="uk-UA"/>
              </w:rPr>
              <w:t xml:space="preserve"> система планування розвитку, що включає ієрархію</w:t>
            </w:r>
            <w:r>
              <w:rPr>
                <w:sz w:val="20"/>
                <w:szCs w:val="20"/>
                <w:lang w:val="uk-UA"/>
              </w:rPr>
              <w:t xml:space="preserve"> планувальних </w:t>
            </w:r>
            <w:r w:rsidRPr="00E36B9B">
              <w:rPr>
                <w:sz w:val="20"/>
                <w:szCs w:val="20"/>
                <w:lang w:val="uk-UA"/>
              </w:rPr>
              <w:t>документів з урахуванням специфіки різних територій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vAlign w:val="center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Державна стратегія регіонального розвитку (ДСРР)</w:t>
            </w:r>
            <w:r>
              <w:rPr>
                <w:sz w:val="20"/>
                <w:szCs w:val="20"/>
                <w:lang w:val="uk-UA"/>
              </w:rPr>
              <w:t>, план заходів з її реалізації та інвестиційні програми регіонального розвитку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vAlign w:val="center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Секторальні стратегії розвитку </w:t>
            </w:r>
            <w:r w:rsidRPr="00E36B9B">
              <w:rPr>
                <w:sz w:val="20"/>
                <w:szCs w:val="20"/>
                <w:lang w:val="uk-UA"/>
              </w:rPr>
              <w:t>узгоджен</w:t>
            </w:r>
            <w:r>
              <w:rPr>
                <w:sz w:val="20"/>
                <w:szCs w:val="20"/>
                <w:lang w:val="uk-UA"/>
              </w:rPr>
              <w:t xml:space="preserve">і з </w:t>
            </w:r>
            <w:r w:rsidRPr="00E36B9B">
              <w:rPr>
                <w:sz w:val="20"/>
                <w:szCs w:val="20"/>
                <w:lang w:val="uk-UA"/>
              </w:rPr>
              <w:t>цілями ДРП та просторового планування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 xml:space="preserve">Регіональні стратегії </w:t>
            </w:r>
            <w:r>
              <w:rPr>
                <w:sz w:val="20"/>
                <w:szCs w:val="20"/>
                <w:lang w:val="uk-UA"/>
              </w:rPr>
              <w:t xml:space="preserve">розвитку </w:t>
            </w:r>
            <w:r w:rsidRPr="00E36B9B">
              <w:rPr>
                <w:sz w:val="20"/>
                <w:szCs w:val="20"/>
                <w:lang w:val="uk-UA"/>
              </w:rPr>
              <w:t>(РСР)</w:t>
            </w:r>
            <w:r>
              <w:rPr>
                <w:sz w:val="20"/>
                <w:szCs w:val="20"/>
                <w:lang w:val="uk-UA"/>
              </w:rPr>
              <w:t>, плани заходів з їх реалізації</w:t>
            </w:r>
            <w:r w:rsidRPr="00E36B9B">
              <w:rPr>
                <w:sz w:val="20"/>
                <w:szCs w:val="20"/>
                <w:lang w:val="uk-UA"/>
              </w:rPr>
              <w:t xml:space="preserve"> та інвестиційні програми </w:t>
            </w:r>
            <w:r>
              <w:rPr>
                <w:sz w:val="20"/>
                <w:szCs w:val="20"/>
                <w:lang w:val="uk-UA"/>
              </w:rPr>
              <w:t>регіонального розвитку узгоджені з цілями ДСРР</w:t>
            </w:r>
          </w:p>
        </w:tc>
        <w:tc>
          <w:tcPr>
            <w:tcW w:w="1276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Місцеві стратегії розвитку та інвестиційні програми</w:t>
            </w:r>
          </w:p>
        </w:tc>
        <w:tc>
          <w:tcPr>
            <w:tcW w:w="1276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</w:tcPr>
          <w:p w:rsidR="009A3C81" w:rsidRPr="00CA55D1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Система документів просторового планування </w:t>
            </w:r>
            <w:r w:rsidRPr="00CA55D1">
              <w:rPr>
                <w:sz w:val="20"/>
                <w:szCs w:val="20"/>
                <w:lang w:val="uk-UA"/>
              </w:rPr>
              <w:t xml:space="preserve">(Генеральна схема, схемипланування </w:t>
            </w:r>
            <w:r>
              <w:rPr>
                <w:sz w:val="20"/>
                <w:szCs w:val="20"/>
                <w:lang w:val="uk-UA"/>
              </w:rPr>
              <w:t xml:space="preserve">території </w:t>
            </w:r>
            <w:r w:rsidRPr="00CA55D1">
              <w:rPr>
                <w:sz w:val="20"/>
                <w:szCs w:val="20"/>
                <w:lang w:val="uk-UA"/>
              </w:rPr>
              <w:t>регіонів, схеми</w:t>
            </w:r>
          </w:p>
          <w:p w:rsidR="009A3C81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CA55D1">
              <w:rPr>
                <w:sz w:val="20"/>
                <w:szCs w:val="20"/>
                <w:lang w:val="uk-UA"/>
              </w:rPr>
              <w:t xml:space="preserve">планування </w:t>
            </w:r>
            <w:r>
              <w:rPr>
                <w:sz w:val="20"/>
                <w:szCs w:val="20"/>
                <w:lang w:val="uk-UA"/>
              </w:rPr>
              <w:t xml:space="preserve">території </w:t>
            </w:r>
            <w:r w:rsidRPr="00CA55D1">
              <w:rPr>
                <w:sz w:val="20"/>
                <w:szCs w:val="20"/>
                <w:lang w:val="uk-UA"/>
              </w:rPr>
              <w:t>громад)</w:t>
            </w:r>
            <w:r>
              <w:rPr>
                <w:sz w:val="20"/>
                <w:szCs w:val="20"/>
                <w:lang w:val="uk-UA"/>
              </w:rPr>
              <w:t xml:space="preserve"> є основою для публічних інвестицій з усіх рівнів врядування</w:t>
            </w:r>
          </w:p>
        </w:tc>
        <w:tc>
          <w:tcPr>
            <w:tcW w:w="1276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horzAnchor="page" w:tblpX="10084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</w:tblGrid>
      <w:tr w:rsidR="009A3C81" w:rsidRPr="00C42D50" w:rsidTr="00360C08">
        <w:tc>
          <w:tcPr>
            <w:tcW w:w="5920" w:type="dxa"/>
          </w:tcPr>
          <w:p w:rsidR="009A3C81" w:rsidRPr="007702D6" w:rsidRDefault="009A3C81" w:rsidP="00360C08">
            <w:pPr>
              <w:spacing w:after="0" w:line="240" w:lineRule="auto"/>
              <w:rPr>
                <w:b/>
                <w:sz w:val="18"/>
                <w:szCs w:val="18"/>
                <w:lang w:val="uk-UA"/>
              </w:rPr>
            </w:pPr>
          </w:p>
          <w:p w:rsidR="009A3C81" w:rsidRPr="007702D6" w:rsidRDefault="009A3C81" w:rsidP="00360C08">
            <w:pPr>
              <w:spacing w:after="0" w:line="240" w:lineRule="auto"/>
              <w:rPr>
                <w:b/>
                <w:sz w:val="18"/>
                <w:szCs w:val="18"/>
                <w:lang w:val="uk-UA"/>
              </w:rPr>
            </w:pPr>
          </w:p>
        </w:tc>
      </w:tr>
      <w:tr w:rsidR="009A3C81" w:rsidRPr="00C42D50" w:rsidTr="00360C08">
        <w:tc>
          <w:tcPr>
            <w:tcW w:w="5920" w:type="dxa"/>
          </w:tcPr>
          <w:p w:rsidR="009A3C81" w:rsidRPr="00E9777B" w:rsidRDefault="0079319E" w:rsidP="0079319E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Ініціювання та підтримка розроблення та прийняття</w:t>
            </w:r>
            <w:r w:rsidR="009A3C81" w:rsidRPr="00E9777B">
              <w:rPr>
                <w:sz w:val="20"/>
                <w:szCs w:val="20"/>
                <w:lang w:val="uk-UA"/>
              </w:rPr>
              <w:t xml:space="preserve"> Закон про державне стратегічне планування</w:t>
            </w:r>
          </w:p>
        </w:tc>
      </w:tr>
      <w:tr w:rsidR="009A3C81" w:rsidRPr="00C42D50" w:rsidTr="00360C08">
        <w:tc>
          <w:tcPr>
            <w:tcW w:w="5920" w:type="dxa"/>
          </w:tcPr>
          <w:p w:rsidR="009A3C81" w:rsidRPr="00E9777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9777B">
              <w:rPr>
                <w:sz w:val="20"/>
                <w:szCs w:val="20"/>
                <w:lang w:val="uk-UA"/>
              </w:rPr>
              <w:t>Сприяти та підтримувати подальший розвиток законодавства  та практики державного стратегічного планування, щоб інвестиції в різні сектори були частиною інтегрованих стратегій та програм, пристосованих до різних територій.</w:t>
            </w:r>
          </w:p>
        </w:tc>
      </w:tr>
      <w:tr w:rsidR="009A3C81" w:rsidRPr="00C42D50" w:rsidTr="00360C08">
        <w:tc>
          <w:tcPr>
            <w:tcW w:w="5920" w:type="dxa"/>
          </w:tcPr>
          <w:p w:rsidR="009A3C81" w:rsidRPr="00A42521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A42521">
              <w:rPr>
                <w:sz w:val="20"/>
                <w:szCs w:val="20"/>
                <w:highlight w:val="green"/>
                <w:lang w:val="uk-UA"/>
              </w:rPr>
              <w:t>Підтримати розроблення  Державної стратегії регіонального розвитку на 2021-2027 рр. у такий спосіб, , щоб сприяти зв’язкам між  рівнями врядування та взаємодії із зацікавленими сторонами.</w:t>
            </w:r>
          </w:p>
        </w:tc>
      </w:tr>
      <w:tr w:rsidR="009A3C81" w:rsidRPr="00C42D50" w:rsidTr="00360C08">
        <w:tc>
          <w:tcPr>
            <w:tcW w:w="5920" w:type="dxa"/>
          </w:tcPr>
          <w:p w:rsidR="009A3C81" w:rsidRPr="00E9777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9777B">
              <w:rPr>
                <w:sz w:val="20"/>
                <w:szCs w:val="20"/>
                <w:lang w:val="uk-UA"/>
              </w:rPr>
              <w:t>Пов’язати галузеві цілі та завдання з національним розвитком та завданнями ДРП, щоб упорядкувати планування зверху вниз.</w:t>
            </w:r>
          </w:p>
        </w:tc>
      </w:tr>
      <w:tr w:rsidR="009A3C81" w:rsidRPr="00C42D50" w:rsidTr="00360C08">
        <w:tc>
          <w:tcPr>
            <w:tcW w:w="5920" w:type="dxa"/>
          </w:tcPr>
          <w:p w:rsidR="009A3C81" w:rsidRPr="00E9777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9777B">
              <w:rPr>
                <w:sz w:val="20"/>
                <w:szCs w:val="20"/>
                <w:lang w:val="uk-UA"/>
              </w:rPr>
              <w:t>Поліпшити зв’язок між регіональним плануванням, управлінням бюджетом та формулюванням проектів.</w:t>
            </w:r>
          </w:p>
        </w:tc>
      </w:tr>
      <w:tr w:rsidR="009A3C81" w:rsidRPr="00A42521" w:rsidTr="00360C08">
        <w:tc>
          <w:tcPr>
            <w:tcW w:w="5920" w:type="dxa"/>
          </w:tcPr>
          <w:p w:rsidR="009A3C81" w:rsidRPr="00A42521" w:rsidRDefault="00A42521" w:rsidP="00A42521">
            <w:pPr>
              <w:spacing w:after="0" w:line="240" w:lineRule="auto"/>
              <w:jc w:val="both"/>
              <w:rPr>
                <w:sz w:val="20"/>
                <w:szCs w:val="20"/>
                <w:highlight w:val="cyan"/>
                <w:lang w:val="uk-UA"/>
              </w:rPr>
            </w:pPr>
            <w:r>
              <w:rPr>
                <w:sz w:val="20"/>
                <w:szCs w:val="20"/>
                <w:highlight w:val="cyan"/>
                <w:lang w:val="ru-RU"/>
              </w:rPr>
              <w:t xml:space="preserve">Закріплення повноважень </w:t>
            </w:r>
            <w:r w:rsidR="0032724C" w:rsidRPr="00A42521">
              <w:rPr>
                <w:sz w:val="20"/>
                <w:szCs w:val="20"/>
                <w:highlight w:val="cyan"/>
                <w:lang w:val="uk-UA"/>
              </w:rPr>
              <w:t>Мінрегіон</w:t>
            </w:r>
            <w:r w:rsidRPr="00A42521">
              <w:rPr>
                <w:sz w:val="20"/>
                <w:szCs w:val="20"/>
                <w:highlight w:val="cyan"/>
                <w:lang w:val="uk-UA"/>
              </w:rPr>
              <w:t xml:space="preserve"> </w:t>
            </w:r>
            <w:r w:rsidR="009A3C81" w:rsidRPr="00A42521">
              <w:rPr>
                <w:sz w:val="20"/>
                <w:szCs w:val="20"/>
                <w:highlight w:val="cyan"/>
                <w:lang w:val="uk-UA"/>
              </w:rPr>
              <w:t xml:space="preserve">повноваженнями </w:t>
            </w:r>
            <w:r w:rsidR="009A3C81" w:rsidRPr="00A42521">
              <w:rPr>
                <w:bCs/>
                <w:sz w:val="20"/>
                <w:szCs w:val="20"/>
                <w:highlight w:val="cyan"/>
                <w:lang w:val="uk-UA"/>
              </w:rPr>
              <w:t>оцінювати РСР та ПЗ з їх реалізації  на предмет їх відповідності ДСРР</w:t>
            </w:r>
            <w:r>
              <w:rPr>
                <w:bCs/>
                <w:sz w:val="20"/>
                <w:szCs w:val="20"/>
                <w:highlight w:val="cyan"/>
                <w:lang w:val="uk-UA"/>
              </w:rPr>
              <w:t xml:space="preserve"> + практична робота</w:t>
            </w:r>
          </w:p>
        </w:tc>
      </w:tr>
      <w:tr w:rsidR="009A3C81" w:rsidRPr="00C42D50" w:rsidTr="00360C08">
        <w:tc>
          <w:tcPr>
            <w:tcW w:w="5920" w:type="dxa"/>
          </w:tcPr>
          <w:p w:rsidR="009A3C81" w:rsidRPr="00A42521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val="uk-UA"/>
              </w:rPr>
            </w:pPr>
            <w:r w:rsidRPr="00A42521">
              <w:rPr>
                <w:sz w:val="20"/>
                <w:szCs w:val="20"/>
                <w:highlight w:val="yellow"/>
                <w:lang w:val="uk-UA"/>
              </w:rPr>
              <w:t>Встановити процедуру попереднього оцінювання довгострокового впливу та ризиків державних інвестицій.</w:t>
            </w:r>
          </w:p>
        </w:tc>
      </w:tr>
      <w:tr w:rsidR="009A3C81" w:rsidRPr="00C42D50" w:rsidTr="00360C08">
        <w:tc>
          <w:tcPr>
            <w:tcW w:w="5920" w:type="dxa"/>
          </w:tcPr>
          <w:p w:rsidR="009A3C81" w:rsidRPr="00A42521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A42521">
              <w:rPr>
                <w:sz w:val="20"/>
                <w:szCs w:val="20"/>
                <w:highlight w:val="green"/>
                <w:lang w:val="uk-UA"/>
              </w:rPr>
              <w:t xml:space="preserve">Розробити сучасну Генеральну схему планування території України та забезпечити її неухильне імперативне застосування усіма відповідними інституціями </w:t>
            </w:r>
          </w:p>
        </w:tc>
      </w:tr>
      <w:tr w:rsidR="009A3C81" w:rsidRPr="00C42D50" w:rsidTr="00360C08">
        <w:tc>
          <w:tcPr>
            <w:tcW w:w="5920" w:type="dxa"/>
          </w:tcPr>
          <w:p w:rsidR="009A3C81" w:rsidRPr="00A42521" w:rsidRDefault="009A3C81" w:rsidP="00A42521">
            <w:pPr>
              <w:spacing w:after="0" w:line="240" w:lineRule="auto"/>
              <w:jc w:val="both"/>
              <w:rPr>
                <w:sz w:val="20"/>
                <w:szCs w:val="20"/>
                <w:highlight w:val="cyan"/>
                <w:lang w:val="uk-UA"/>
              </w:rPr>
            </w:pPr>
            <w:r w:rsidRPr="00A42521">
              <w:rPr>
                <w:sz w:val="20"/>
                <w:szCs w:val="20"/>
                <w:highlight w:val="cyan"/>
                <w:lang w:val="uk-UA"/>
              </w:rPr>
              <w:t xml:space="preserve">Залучати </w:t>
            </w:r>
            <w:r w:rsidR="00A42521" w:rsidRPr="00A42521">
              <w:rPr>
                <w:sz w:val="20"/>
                <w:szCs w:val="20"/>
                <w:highlight w:val="cyan"/>
                <w:lang w:val="uk-UA"/>
              </w:rPr>
              <w:t>до</w:t>
            </w:r>
            <w:r w:rsidRPr="00A42521">
              <w:rPr>
                <w:sz w:val="20"/>
                <w:szCs w:val="20"/>
                <w:highlight w:val="cyan"/>
                <w:lang w:val="uk-UA"/>
              </w:rPr>
              <w:t xml:space="preserve"> процесів стратегічного планування на національному та регіональному рівнях дослідницьких складових вищих навчальних закладів та дослідницьких центрів</w:t>
            </w:r>
          </w:p>
        </w:tc>
      </w:tr>
      <w:tr w:rsidR="009A3C81" w:rsidRPr="00C42D50" w:rsidTr="00360C08">
        <w:tc>
          <w:tcPr>
            <w:tcW w:w="5920" w:type="dxa"/>
          </w:tcPr>
          <w:p w:rsidR="009A3C81" w:rsidRPr="007D00DF" w:rsidRDefault="009A3C81" w:rsidP="00E9777B">
            <w:pPr>
              <w:spacing w:after="0" w:line="24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7D00DF">
              <w:rPr>
                <w:i/>
                <w:sz w:val="20"/>
                <w:szCs w:val="20"/>
                <w:lang w:val="uk-UA"/>
              </w:rPr>
              <w:t xml:space="preserve">Внести зміни до Регламенту КМУ, що надає право Мінрегіону погоджувати проекти актів Уряду, не залежно від ініціатора, що стосуються регіонів та можуть впливати на регіональний розвиток  </w:t>
            </w:r>
          </w:p>
        </w:tc>
      </w:tr>
    </w:tbl>
    <w:p w:rsidR="009A3C81" w:rsidRPr="00E36B9B" w:rsidRDefault="009A3C81" w:rsidP="009A3C81">
      <w:pPr>
        <w:rPr>
          <w:b/>
          <w:sz w:val="26"/>
          <w:szCs w:val="26"/>
          <w:lang w:val="uk-UA"/>
        </w:rPr>
      </w:pP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30"/>
          <w:szCs w:val="30"/>
          <w:lang w:val="uk-UA"/>
        </w:rPr>
      </w:pPr>
    </w:p>
    <w:p w:rsidR="009A3C81" w:rsidRPr="00E36B9B" w:rsidRDefault="009A3C81" w:rsidP="009A3C81">
      <w:pPr>
        <w:rPr>
          <w:b/>
          <w:sz w:val="30"/>
          <w:szCs w:val="30"/>
          <w:lang w:val="uk-UA"/>
        </w:rPr>
      </w:pPr>
    </w:p>
    <w:p w:rsidR="009A3C81" w:rsidRPr="00E36B9B" w:rsidRDefault="009A3C81" w:rsidP="009A3C81">
      <w:pPr>
        <w:rPr>
          <w:b/>
          <w:sz w:val="30"/>
          <w:szCs w:val="30"/>
          <w:lang w:val="uk-UA"/>
        </w:rPr>
      </w:pPr>
      <w:r w:rsidRPr="00E36B9B">
        <w:rPr>
          <w:b/>
          <w:sz w:val="30"/>
          <w:szCs w:val="30"/>
          <w:lang w:val="uk-UA"/>
        </w:rPr>
        <w:br w:type="page"/>
      </w:r>
      <w:r w:rsidRPr="00E36B9B">
        <w:rPr>
          <w:b/>
          <w:sz w:val="30"/>
          <w:szCs w:val="30"/>
          <w:lang w:val="uk-UA"/>
        </w:rPr>
        <w:lastRenderedPageBreak/>
        <w:t>Компонент 4: Система фінансування ДРП</w:t>
      </w: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  <w:r w:rsidRPr="00E36B9B">
        <w:rPr>
          <w:b/>
          <w:sz w:val="26"/>
          <w:szCs w:val="26"/>
          <w:lang w:val="uk-UA"/>
        </w:rPr>
        <w:t>Таблиця 1  Елементи політики та операційні модальності</w:t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bookmarkStart w:id="2" w:name="_Hlk23955164"/>
      <w:r w:rsidRPr="00E36B9B">
        <w:rPr>
          <w:b/>
          <w:sz w:val="26"/>
          <w:szCs w:val="26"/>
          <w:lang w:val="uk-UA"/>
        </w:rPr>
        <w:t>Таблиця 2Можливі покращення</w:t>
      </w:r>
      <w:bookmarkEnd w:id="2"/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323"/>
        <w:gridCol w:w="850"/>
      </w:tblGrid>
      <w:tr w:rsidR="009A3C81" w:rsidRPr="00E36B9B" w:rsidTr="00360C08">
        <w:tc>
          <w:tcPr>
            <w:tcW w:w="5353" w:type="dxa"/>
            <w:vMerge w:val="restart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9A3C81" w:rsidRPr="00E36B9B" w:rsidRDefault="009A3C81" w:rsidP="00360C0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E36B9B">
              <w:rPr>
                <w:b/>
                <w:lang w:val="uk-UA"/>
              </w:rPr>
              <w:t xml:space="preserve">Стан </w:t>
            </w:r>
          </w:p>
        </w:tc>
      </w:tr>
      <w:tr w:rsidR="009A3C81" w:rsidRPr="00E36B9B" w:rsidTr="00360C08">
        <w:tc>
          <w:tcPr>
            <w:tcW w:w="5353" w:type="dxa"/>
            <w:vMerge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  <w:r w:rsidRPr="00E36B9B">
              <w:rPr>
                <w:b/>
                <w:lang w:val="uk-UA"/>
              </w:rPr>
              <w:t>Рівень досягнення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81" w:rsidRPr="00E36B9B" w:rsidRDefault="009A3C81" w:rsidP="00360C08">
            <w:pPr>
              <w:spacing w:after="0" w:line="240" w:lineRule="auto"/>
              <w:rPr>
                <w:b/>
                <w:lang w:val="uk-UA"/>
              </w:rPr>
            </w:pPr>
            <w:r w:rsidRPr="00E36B9B">
              <w:rPr>
                <w:b/>
                <w:lang w:val="uk-UA"/>
              </w:rPr>
              <w:t xml:space="preserve">Тренд </w:t>
            </w:r>
          </w:p>
        </w:tc>
      </w:tr>
      <w:tr w:rsidR="009A3C81" w:rsidRPr="00E36B9B" w:rsidTr="00E83C4B">
        <w:tc>
          <w:tcPr>
            <w:tcW w:w="5353" w:type="dxa"/>
            <w:shd w:val="clear" w:color="auto" w:fill="auto"/>
            <w:vAlign w:val="center"/>
          </w:tcPr>
          <w:p w:rsidR="009A3C81" w:rsidRPr="00E36B9B" w:rsidRDefault="009A3C81" w:rsidP="00E9777B">
            <w:pPr>
              <w:keepNext/>
              <w:keepLines/>
              <w:spacing w:after="0" w:line="240" w:lineRule="auto"/>
              <w:jc w:val="both"/>
              <w:outlineLvl w:val="1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Державний фонд регіонального розвитку (ДФРР) відповідає призначенню ДРП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E83C4B">
        <w:tc>
          <w:tcPr>
            <w:tcW w:w="5353" w:type="dxa"/>
            <w:shd w:val="clear" w:color="auto" w:fill="auto"/>
            <w:vAlign w:val="center"/>
          </w:tcPr>
          <w:p w:rsidR="009A3C81" w:rsidRPr="00E36B9B" w:rsidRDefault="009A3C81" w:rsidP="00E9777B">
            <w:pPr>
              <w:keepNext/>
              <w:keepLines/>
              <w:spacing w:after="0" w:line="240" w:lineRule="auto"/>
              <w:jc w:val="both"/>
              <w:outlineLvl w:val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Державний фонд регіонального розвитку забезпечений прогнозованим та належним рівнем фінансування з Державного бюджету та коштів міжнародних партнерів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E83C4B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Галузеві програми з територіальним впливом узгоджуються з цілями ДРП</w:t>
            </w:r>
            <w:r>
              <w:rPr>
                <w:sz w:val="20"/>
                <w:szCs w:val="20"/>
                <w:lang w:val="uk-UA"/>
              </w:rPr>
              <w:t xml:space="preserve"> та просторового планування</w:t>
            </w:r>
          </w:p>
        </w:tc>
        <w:tc>
          <w:tcPr>
            <w:tcW w:w="1276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E83C4B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E5B8E">
              <w:rPr>
                <w:sz w:val="20"/>
                <w:szCs w:val="20"/>
                <w:lang w:val="uk-UA"/>
              </w:rPr>
              <w:t>Галузеві програми з територіальним впливом вер</w:t>
            </w:r>
            <w:r>
              <w:rPr>
                <w:sz w:val="20"/>
                <w:szCs w:val="20"/>
                <w:lang w:val="uk-UA"/>
              </w:rPr>
              <w:t>и</w:t>
            </w:r>
            <w:r w:rsidRPr="005E5B8E">
              <w:rPr>
                <w:sz w:val="20"/>
                <w:szCs w:val="20"/>
                <w:lang w:val="uk-UA"/>
              </w:rPr>
              <w:t>фікуютьсяМінрегіоном на предмет належного спрямування публічних коштів відповідно до завдань ДСРР</w:t>
            </w:r>
          </w:p>
        </w:tc>
        <w:tc>
          <w:tcPr>
            <w:tcW w:w="1276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shd w:val="clear" w:color="auto" w:fill="auto"/>
            <w:vAlign w:val="center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 xml:space="preserve">Проекти регіонального та місцевого розвитку фінансуються відповідно до </w:t>
            </w:r>
            <w:r>
              <w:rPr>
                <w:sz w:val="20"/>
                <w:szCs w:val="20"/>
                <w:lang w:val="uk-UA"/>
              </w:rPr>
              <w:t>планувальних документів</w:t>
            </w:r>
          </w:p>
        </w:tc>
        <w:tc>
          <w:tcPr>
            <w:tcW w:w="1276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E83C4B">
        <w:tc>
          <w:tcPr>
            <w:tcW w:w="5353" w:type="dxa"/>
            <w:shd w:val="clear" w:color="auto" w:fill="auto"/>
            <w:vAlign w:val="center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 xml:space="preserve">Центральні, регіональні та місцеві органи влади </w:t>
            </w:r>
            <w:r>
              <w:rPr>
                <w:sz w:val="20"/>
                <w:szCs w:val="20"/>
                <w:lang w:val="uk-UA"/>
              </w:rPr>
              <w:t xml:space="preserve">фінансують проекти розвитку </w:t>
            </w:r>
            <w:r w:rsidRPr="00E36B9B">
              <w:rPr>
                <w:sz w:val="20"/>
                <w:szCs w:val="20"/>
                <w:lang w:val="uk-UA"/>
              </w:rPr>
              <w:t>на конкурентній основі</w:t>
            </w:r>
          </w:p>
        </w:tc>
        <w:tc>
          <w:tcPr>
            <w:tcW w:w="1276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</w:tbl>
    <w:tbl>
      <w:tblPr>
        <w:tblpPr w:leftFromText="180" w:rightFromText="180" w:vertAnchor="text" w:horzAnchor="page" w:tblpX="10118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3"/>
      </w:tblGrid>
      <w:tr w:rsidR="009A3C81" w:rsidRPr="00C42D50" w:rsidTr="00360C08">
        <w:tc>
          <w:tcPr>
            <w:tcW w:w="5563" w:type="dxa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</w:tr>
      <w:tr w:rsidR="009A3C81" w:rsidRPr="00C42D50" w:rsidTr="00360C08">
        <w:tc>
          <w:tcPr>
            <w:tcW w:w="5563" w:type="dxa"/>
          </w:tcPr>
          <w:p w:rsidR="009A3C81" w:rsidRPr="007D00DF" w:rsidRDefault="009A3C81" w:rsidP="00E9777B">
            <w:pPr>
              <w:spacing w:after="0" w:line="240" w:lineRule="auto"/>
              <w:jc w:val="both"/>
              <w:rPr>
                <w:bCs/>
                <w:sz w:val="20"/>
                <w:szCs w:val="20"/>
                <w:highlight w:val="green"/>
                <w:lang w:val="uk-UA"/>
              </w:rPr>
            </w:pPr>
            <w:r w:rsidRPr="007D00DF">
              <w:rPr>
                <w:bCs/>
                <w:sz w:val="20"/>
                <w:szCs w:val="20"/>
                <w:highlight w:val="green"/>
                <w:lang w:val="uk-UA"/>
              </w:rPr>
              <w:t>Забезпечити прогнозованість та належний рівень фінансування Державного фонду регіонального розвитку</w:t>
            </w:r>
          </w:p>
        </w:tc>
      </w:tr>
      <w:tr w:rsidR="009A3C81" w:rsidRPr="00C42D50" w:rsidTr="00360C08">
        <w:tc>
          <w:tcPr>
            <w:tcW w:w="5563" w:type="dxa"/>
          </w:tcPr>
          <w:p w:rsidR="009A3C81" w:rsidRPr="007D00DF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7D00DF">
              <w:rPr>
                <w:sz w:val="20"/>
                <w:szCs w:val="20"/>
                <w:highlight w:val="green"/>
                <w:lang w:val="uk-UA"/>
              </w:rPr>
              <w:t>Вдосконалення механізмів розподілу ДФРР, щоб приділити більше уваги загально-національним соціально-економічним викликам та сприяти міжмуніципальному співробітництву</w:t>
            </w:r>
          </w:p>
        </w:tc>
      </w:tr>
      <w:tr w:rsidR="009A3C81" w:rsidRPr="00C42D50" w:rsidTr="00360C08">
        <w:tc>
          <w:tcPr>
            <w:tcW w:w="5563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7D00DF">
              <w:rPr>
                <w:sz w:val="20"/>
                <w:szCs w:val="20"/>
                <w:highlight w:val="green"/>
                <w:lang w:val="uk-UA"/>
              </w:rPr>
              <w:t>Перевести роботу ДФРР з «паперового» у «цифровий» формат</w:t>
            </w:r>
          </w:p>
        </w:tc>
      </w:tr>
      <w:tr w:rsidR="009A3C81" w:rsidRPr="00C42D50" w:rsidTr="00360C08">
        <w:tc>
          <w:tcPr>
            <w:tcW w:w="5563" w:type="dxa"/>
          </w:tcPr>
          <w:p w:rsidR="009A3C81" w:rsidRPr="007D00DF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cyan"/>
                <w:lang w:val="uk-UA"/>
              </w:rPr>
            </w:pPr>
            <w:r w:rsidRPr="007D00DF">
              <w:rPr>
                <w:sz w:val="20"/>
                <w:szCs w:val="20"/>
                <w:highlight w:val="cyan"/>
                <w:lang w:val="uk-UA"/>
              </w:rPr>
              <w:t>Здійснювати періодичний аналіз надходжень та видатків обласних (не зведених) бюджетів</w:t>
            </w:r>
          </w:p>
        </w:tc>
      </w:tr>
      <w:tr w:rsidR="009A3C81" w:rsidRPr="00C42D50" w:rsidTr="00360C08">
        <w:tc>
          <w:tcPr>
            <w:tcW w:w="5563" w:type="dxa"/>
          </w:tcPr>
          <w:p w:rsidR="009A3C81" w:rsidRPr="007D00DF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green"/>
                <w:lang w:val="uk-UA"/>
              </w:rPr>
            </w:pPr>
            <w:r w:rsidRPr="007D00DF">
              <w:rPr>
                <w:sz w:val="20"/>
                <w:szCs w:val="20"/>
                <w:highlight w:val="green"/>
                <w:lang w:val="uk-UA"/>
              </w:rPr>
              <w:t xml:space="preserve">Розробити нові механізми </w:t>
            </w:r>
            <w:r w:rsidR="007D00DF" w:rsidRPr="007D00DF">
              <w:rPr>
                <w:sz w:val="20"/>
                <w:szCs w:val="20"/>
                <w:highlight w:val="green"/>
                <w:lang w:val="uk-UA"/>
              </w:rPr>
              <w:t xml:space="preserve">незалежної </w:t>
            </w:r>
            <w:r w:rsidRPr="007D00DF">
              <w:rPr>
                <w:sz w:val="20"/>
                <w:szCs w:val="20"/>
                <w:highlight w:val="green"/>
                <w:lang w:val="uk-UA"/>
              </w:rPr>
              <w:t>експертної оцінки</w:t>
            </w:r>
            <w:r w:rsidR="007D00DF" w:rsidRPr="007D00DF">
              <w:rPr>
                <w:sz w:val="20"/>
                <w:szCs w:val="20"/>
                <w:highlight w:val="green"/>
                <w:lang w:val="uk-UA"/>
              </w:rPr>
              <w:t xml:space="preserve"> (на платній основі)</w:t>
            </w:r>
            <w:r w:rsidRPr="007D00DF">
              <w:rPr>
                <w:sz w:val="20"/>
                <w:szCs w:val="20"/>
                <w:highlight w:val="green"/>
                <w:lang w:val="uk-UA"/>
              </w:rPr>
              <w:t xml:space="preserve"> та відбору проектів на регіональному рівні (для регіональних стратегій розвитку) та центральному рівні (для державної стратегії регіонального розвитку)</w:t>
            </w:r>
          </w:p>
        </w:tc>
      </w:tr>
      <w:tr w:rsidR="009A3C81" w:rsidRPr="00C42D50" w:rsidTr="00360C08">
        <w:tc>
          <w:tcPr>
            <w:tcW w:w="5563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446AA">
              <w:rPr>
                <w:sz w:val="20"/>
                <w:szCs w:val="20"/>
                <w:highlight w:val="cyan"/>
                <w:lang w:val="uk-UA"/>
              </w:rPr>
              <w:t>Забезпечити, щоб області та громади в повній мірі використовували бюджети розвитку, що є у їхньому розпорядженні</w:t>
            </w:r>
            <w:r w:rsidR="00E446AA" w:rsidRPr="00E446AA">
              <w:rPr>
                <w:sz w:val="20"/>
                <w:szCs w:val="20"/>
                <w:highlight w:val="cyan"/>
                <w:lang w:val="uk-UA"/>
              </w:rPr>
              <w:t xml:space="preserve"> (методичні рекомендації + кращі практики + навчання людей)</w:t>
            </w:r>
          </w:p>
        </w:tc>
      </w:tr>
      <w:tr w:rsidR="009A3C81" w:rsidRPr="00C42D50" w:rsidTr="00360C08">
        <w:tc>
          <w:tcPr>
            <w:tcW w:w="5563" w:type="dxa"/>
          </w:tcPr>
          <w:p w:rsidR="009A3C81" w:rsidRPr="00E446AA" w:rsidRDefault="009A3C81" w:rsidP="00E9777B">
            <w:pPr>
              <w:spacing w:after="0" w:line="24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E446AA">
              <w:rPr>
                <w:i/>
                <w:sz w:val="20"/>
                <w:szCs w:val="20"/>
                <w:lang w:val="uk-UA"/>
              </w:rPr>
              <w:t>Забезпечити використання коштів секторальних міністерств у регіонах відповідно до стратегічних завдань визначених державною та регіональними стратегіями</w:t>
            </w:r>
          </w:p>
        </w:tc>
      </w:tr>
    </w:tbl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30"/>
          <w:szCs w:val="30"/>
          <w:lang w:val="uk-UA"/>
        </w:rPr>
      </w:pPr>
      <w:r w:rsidRPr="00E36B9B">
        <w:rPr>
          <w:b/>
          <w:sz w:val="30"/>
          <w:szCs w:val="30"/>
          <w:lang w:val="uk-UA"/>
        </w:rPr>
        <w:lastRenderedPageBreak/>
        <w:t>Компонент 5: Система реалізації ДРП (програми і проекти регіонального розвитку)</w:t>
      </w:r>
    </w:p>
    <w:p w:rsidR="009A3C81" w:rsidRPr="00E36B9B" w:rsidRDefault="009A3C81" w:rsidP="009A3C81">
      <w:pPr>
        <w:rPr>
          <w:b/>
          <w:sz w:val="20"/>
          <w:szCs w:val="20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  <w:r w:rsidRPr="00E36B9B">
        <w:rPr>
          <w:b/>
          <w:sz w:val="26"/>
          <w:szCs w:val="26"/>
          <w:lang w:val="uk-UA"/>
        </w:rPr>
        <w:t>Таблиця 1  Елементи політики та операційні модальності</w:t>
      </w:r>
      <w:r w:rsidRPr="00E36B9B">
        <w:rPr>
          <w:b/>
          <w:sz w:val="26"/>
          <w:szCs w:val="26"/>
          <w:lang w:val="uk-UA"/>
        </w:rPr>
        <w:tab/>
        <w:t xml:space="preserve">                  Таблиця 2Можливі покращення</w:t>
      </w: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749"/>
      </w:tblGrid>
      <w:tr w:rsidR="009A3C81" w:rsidRPr="00E36B9B" w:rsidTr="00360C08">
        <w:tc>
          <w:tcPr>
            <w:tcW w:w="5353" w:type="dxa"/>
            <w:vMerge w:val="restart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167" w:type="dxa"/>
            <w:gridSpan w:val="2"/>
          </w:tcPr>
          <w:p w:rsidR="009A3C81" w:rsidRPr="00E36B9B" w:rsidRDefault="009A3C81" w:rsidP="00360C08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>Стан</w:t>
            </w:r>
          </w:p>
        </w:tc>
      </w:tr>
      <w:tr w:rsidR="009A3C81" w:rsidRPr="00E36B9B" w:rsidTr="00360C08">
        <w:tc>
          <w:tcPr>
            <w:tcW w:w="5353" w:type="dxa"/>
            <w:vMerge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3C81" w:rsidRPr="00E36B9B" w:rsidRDefault="009A3C81" w:rsidP="00BE0375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>Рівень досягнення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81" w:rsidRPr="00E36B9B" w:rsidRDefault="009A3C81" w:rsidP="00BE0375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>Тренд</w:t>
            </w:r>
          </w:p>
        </w:tc>
      </w:tr>
      <w:tr w:rsidR="009A3C81" w:rsidRPr="00E36B9B" w:rsidTr="00BE0375">
        <w:tc>
          <w:tcPr>
            <w:tcW w:w="5353" w:type="dxa"/>
            <w:shd w:val="clear" w:color="auto" w:fill="auto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Центральні, регіональні та місцеві влади </w:t>
            </w:r>
            <w:r w:rsidRPr="00E36B9B">
              <w:rPr>
                <w:lang w:val="uk-UA"/>
              </w:rPr>
              <w:t>розробляють та впроваджують</w:t>
            </w:r>
            <w:r w:rsidR="00E446AA">
              <w:rPr>
                <w:lang w:val="uk-UA"/>
              </w:rPr>
              <w:t xml:space="preserve"> якісні</w:t>
            </w:r>
            <w:r w:rsidRPr="00E36B9B">
              <w:rPr>
                <w:lang w:val="uk-UA"/>
              </w:rPr>
              <w:t xml:space="preserve"> інтегровані інвестиційні (як "тверді"  так і "м'які") проекти відповідно до документів планування</w:t>
            </w:r>
          </w:p>
          <w:p w:rsidR="009A3C81" w:rsidRPr="00E36B9B" w:rsidRDefault="009A3C81" w:rsidP="00E9777B">
            <w:pPr>
              <w:spacing w:after="0" w:line="240" w:lineRule="auto"/>
              <w:jc w:val="both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749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shd w:val="clear" w:color="auto" w:fill="auto"/>
            <w:vAlign w:val="center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lang w:val="uk-UA"/>
              </w:rPr>
            </w:pPr>
            <w:r w:rsidRPr="00E36B9B">
              <w:rPr>
                <w:lang w:val="uk-UA"/>
              </w:rPr>
              <w:t xml:space="preserve">Органи влади </w:t>
            </w:r>
            <w:r>
              <w:rPr>
                <w:lang w:val="uk-UA"/>
              </w:rPr>
              <w:t xml:space="preserve">усіх рівнів </w:t>
            </w:r>
            <w:r w:rsidRPr="00E36B9B">
              <w:rPr>
                <w:lang w:val="uk-UA"/>
              </w:rPr>
              <w:t>мають доступ до технічної допомоги та використовують її для розроблення, підготовки та реалізації проектів</w:t>
            </w:r>
          </w:p>
          <w:p w:rsidR="009A3C81" w:rsidRPr="00E36B9B" w:rsidRDefault="009A3C81" w:rsidP="00E9777B">
            <w:pPr>
              <w:spacing w:after="0" w:line="240" w:lineRule="auto"/>
              <w:jc w:val="both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749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shd w:val="clear" w:color="auto" w:fill="auto"/>
            <w:vAlign w:val="center"/>
          </w:tcPr>
          <w:p w:rsidR="009A3C81" w:rsidRPr="00C4779A" w:rsidRDefault="009A3C81" w:rsidP="00E9777B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Суб</w:t>
            </w:r>
            <w:r w:rsidRPr="00C4779A">
              <w:rPr>
                <w:lang w:val="uk-UA"/>
              </w:rPr>
              <w:t>’</w:t>
            </w:r>
            <w:r>
              <w:rPr>
                <w:lang w:val="uk-UA"/>
              </w:rPr>
              <w:t>єкти системи багаторівневого врядування в рамках ДРП володіють інструментами розвитку територій (державно-приватне партнерство, залучення інвестицій, інтернаціоналізація підприємств, розвиток МСБ, розвиток інновацій тощо)</w:t>
            </w:r>
          </w:p>
        </w:tc>
        <w:tc>
          <w:tcPr>
            <w:tcW w:w="1418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749" w:type="dxa"/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right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4"/>
      </w:tblGrid>
      <w:tr w:rsidR="009A3C81" w:rsidRPr="00C42D50" w:rsidTr="00360C08">
        <w:tc>
          <w:tcPr>
            <w:tcW w:w="5454" w:type="dxa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</w:tr>
      <w:tr w:rsidR="009A3C81" w:rsidRPr="00C42D50" w:rsidTr="00360C08">
        <w:tc>
          <w:tcPr>
            <w:tcW w:w="5454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>Заохочувати</w:t>
            </w:r>
            <w:r w:rsidR="00E446AA">
              <w:rPr>
                <w:sz w:val="20"/>
                <w:szCs w:val="20"/>
                <w:lang w:val="uk-UA"/>
              </w:rPr>
              <w:t xml:space="preserve"> </w:t>
            </w:r>
            <w:r w:rsidRPr="00E36B9B">
              <w:rPr>
                <w:sz w:val="20"/>
                <w:szCs w:val="20"/>
                <w:lang w:val="uk-UA"/>
              </w:rPr>
              <w:t>області та громади до обміну та взаємного вивчення належної практики.</w:t>
            </w:r>
          </w:p>
        </w:tc>
      </w:tr>
      <w:tr w:rsidR="009A3C81" w:rsidRPr="00C42D50" w:rsidTr="00360C08">
        <w:tc>
          <w:tcPr>
            <w:tcW w:w="5454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446AA">
              <w:rPr>
                <w:i/>
                <w:sz w:val="20"/>
                <w:szCs w:val="20"/>
                <w:lang w:val="uk-UA"/>
              </w:rPr>
              <w:t>Вивчити можливість збалансування відповідальності за базову інфраструктуру між рівнями влади</w:t>
            </w:r>
            <w:r w:rsidRPr="00E36B9B">
              <w:rPr>
                <w:sz w:val="20"/>
                <w:szCs w:val="20"/>
                <w:lang w:val="uk-UA"/>
              </w:rPr>
              <w:t>.</w:t>
            </w:r>
          </w:p>
        </w:tc>
      </w:tr>
      <w:tr w:rsidR="009A3C81" w:rsidRPr="00C42D50" w:rsidTr="00360C08">
        <w:tc>
          <w:tcPr>
            <w:tcW w:w="5454" w:type="dxa"/>
          </w:tcPr>
          <w:p w:rsidR="009A3C81" w:rsidRPr="00C4779A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446AA">
              <w:rPr>
                <w:sz w:val="20"/>
                <w:szCs w:val="20"/>
                <w:highlight w:val="cyan"/>
                <w:lang w:val="uk-UA"/>
              </w:rPr>
              <w:t>Пошук кращого балансу у затверджених проектах між "твердою" та "м'якою" інфраструктурою, зокрема через збільшення кількості та покращення  якості "м'яких" проектів.</w:t>
            </w:r>
          </w:p>
        </w:tc>
      </w:tr>
      <w:tr w:rsidR="009A3C81" w:rsidRPr="00C42D50" w:rsidTr="00360C08">
        <w:tc>
          <w:tcPr>
            <w:tcW w:w="5454" w:type="dxa"/>
          </w:tcPr>
          <w:p w:rsidR="009A3C81" w:rsidRPr="00E446AA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cyan"/>
                <w:lang w:val="uk-UA"/>
              </w:rPr>
            </w:pPr>
            <w:r w:rsidRPr="00E446AA">
              <w:rPr>
                <w:sz w:val="20"/>
                <w:szCs w:val="20"/>
                <w:highlight w:val="cyan"/>
                <w:lang w:val="uk-UA"/>
              </w:rPr>
              <w:t>Виявлення та усунення визнаних недоліків у питаннях дизайну, розроблення та реалізації проектів розвитку</w:t>
            </w:r>
          </w:p>
        </w:tc>
      </w:tr>
      <w:tr w:rsidR="009A3C81" w:rsidRPr="00C42D50" w:rsidTr="00360C08">
        <w:tc>
          <w:tcPr>
            <w:tcW w:w="5454" w:type="dxa"/>
          </w:tcPr>
          <w:p w:rsidR="009A3C81" w:rsidRPr="00CF0FA3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cyan"/>
                <w:lang w:val="uk-UA"/>
              </w:rPr>
            </w:pPr>
            <w:r w:rsidRPr="00CF0FA3">
              <w:rPr>
                <w:sz w:val="20"/>
                <w:szCs w:val="20"/>
                <w:highlight w:val="cyan"/>
                <w:lang w:val="uk-UA"/>
              </w:rPr>
              <w:t>Продовжувати ініціативи зі зміцнення спроможності та навичок державних службовців щодо розроблення  та реалізації проектів.</w:t>
            </w:r>
          </w:p>
        </w:tc>
      </w:tr>
      <w:tr w:rsidR="009A3C81" w:rsidRPr="00C42D50" w:rsidTr="00360C08">
        <w:tc>
          <w:tcPr>
            <w:tcW w:w="5454" w:type="dxa"/>
          </w:tcPr>
          <w:p w:rsidR="009A3C81" w:rsidRPr="00CF0FA3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cyan"/>
                <w:lang w:val="uk-UA"/>
              </w:rPr>
            </w:pPr>
            <w:r w:rsidRPr="00CF0FA3">
              <w:rPr>
                <w:sz w:val="20"/>
                <w:szCs w:val="20"/>
                <w:highlight w:val="cyan"/>
                <w:lang w:val="uk-UA"/>
              </w:rPr>
              <w:t>Розвивати спроможність органів влади усіх рівнів використовувати інструменти розвитку територій ( державно-приватне партнерство, залучення інвестицій, інтернаціоналізація підприємств, розвиток МСБ, розвиток інновацій тощо)</w:t>
            </w:r>
          </w:p>
        </w:tc>
      </w:tr>
      <w:tr w:rsidR="009A3C81" w:rsidRPr="00C42D50" w:rsidTr="00360C08">
        <w:tc>
          <w:tcPr>
            <w:tcW w:w="5454" w:type="dxa"/>
          </w:tcPr>
          <w:p w:rsidR="009A3C81" w:rsidRPr="00CF0FA3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cyan"/>
                <w:lang w:val="uk-UA"/>
              </w:rPr>
            </w:pPr>
            <w:r w:rsidRPr="00CF0FA3">
              <w:rPr>
                <w:sz w:val="20"/>
                <w:szCs w:val="20"/>
                <w:highlight w:val="cyan"/>
                <w:lang w:val="uk-UA"/>
              </w:rPr>
              <w:t xml:space="preserve">Збільшити кількість інтегрованих проектів розвитку </w:t>
            </w:r>
          </w:p>
        </w:tc>
      </w:tr>
      <w:tr w:rsidR="009A3C81" w:rsidRPr="00C42D50" w:rsidTr="00360C08">
        <w:tc>
          <w:tcPr>
            <w:tcW w:w="5454" w:type="dxa"/>
          </w:tcPr>
          <w:p w:rsidR="009A3C81" w:rsidRPr="00CF0FA3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val="uk-UA"/>
              </w:rPr>
            </w:pPr>
            <w:r w:rsidRPr="00CF0FA3">
              <w:rPr>
                <w:sz w:val="20"/>
                <w:szCs w:val="20"/>
                <w:highlight w:val="yellow"/>
                <w:lang w:val="uk-UA"/>
              </w:rPr>
              <w:t>Запровадити щорічн</w:t>
            </w:r>
            <w:r w:rsidR="00CF0FA3" w:rsidRPr="00CF0FA3">
              <w:rPr>
                <w:sz w:val="20"/>
                <w:szCs w:val="20"/>
                <w:highlight w:val="yellow"/>
                <w:lang w:val="uk-UA"/>
              </w:rPr>
              <w:t>ий конкурс на кращі</w:t>
            </w:r>
            <w:r w:rsidRPr="00CF0FA3">
              <w:rPr>
                <w:sz w:val="20"/>
                <w:szCs w:val="20"/>
                <w:highlight w:val="yellow"/>
                <w:lang w:val="uk-UA"/>
              </w:rPr>
              <w:t xml:space="preserve"> проект</w:t>
            </w:r>
            <w:r w:rsidR="00CF0FA3" w:rsidRPr="00CF0FA3">
              <w:rPr>
                <w:sz w:val="20"/>
                <w:szCs w:val="20"/>
                <w:highlight w:val="yellow"/>
                <w:lang w:val="uk-UA"/>
              </w:rPr>
              <w:t>и</w:t>
            </w:r>
            <w:r w:rsidRPr="00CF0FA3">
              <w:rPr>
                <w:sz w:val="20"/>
                <w:szCs w:val="20"/>
                <w:highlight w:val="yellow"/>
                <w:lang w:val="uk-UA"/>
              </w:rPr>
              <w:t xml:space="preserve"> регіонального розвитку, що сприяє зростанню економічних можливостей регіону чи групи громад</w:t>
            </w:r>
            <w:r w:rsidR="00CF0FA3">
              <w:rPr>
                <w:sz w:val="20"/>
                <w:szCs w:val="20"/>
                <w:highlight w:val="yellow"/>
                <w:lang w:val="uk-UA"/>
              </w:rPr>
              <w:t xml:space="preserve"> (пов</w:t>
            </w:r>
            <w:r w:rsidR="00CF0FA3" w:rsidRPr="00CF0FA3">
              <w:rPr>
                <w:sz w:val="20"/>
                <w:szCs w:val="20"/>
                <w:highlight w:val="yellow"/>
                <w:lang w:val="ru-RU"/>
              </w:rPr>
              <w:t>’</w:t>
            </w:r>
            <w:r w:rsidR="00CF0FA3">
              <w:rPr>
                <w:sz w:val="20"/>
                <w:szCs w:val="20"/>
                <w:highlight w:val="yellow"/>
                <w:lang w:val="ru-RU"/>
              </w:rPr>
              <w:t>язати з Днем р</w:t>
            </w:r>
            <w:r w:rsidR="00CF0FA3">
              <w:rPr>
                <w:sz w:val="20"/>
                <w:szCs w:val="20"/>
                <w:highlight w:val="yellow"/>
                <w:lang w:val="uk-UA"/>
              </w:rPr>
              <w:t>егіонів у Києві)</w:t>
            </w:r>
          </w:p>
        </w:tc>
      </w:tr>
    </w:tbl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30"/>
          <w:szCs w:val="30"/>
          <w:lang w:val="uk-UA"/>
        </w:rPr>
      </w:pPr>
    </w:p>
    <w:p w:rsidR="009A3C81" w:rsidRPr="00E36B9B" w:rsidRDefault="009A3C81" w:rsidP="009A3C81">
      <w:pPr>
        <w:rPr>
          <w:b/>
          <w:sz w:val="30"/>
          <w:szCs w:val="30"/>
          <w:lang w:val="uk-UA"/>
        </w:rPr>
      </w:pPr>
      <w:r w:rsidRPr="00E36B9B">
        <w:rPr>
          <w:b/>
          <w:sz w:val="30"/>
          <w:szCs w:val="30"/>
          <w:lang w:val="uk-UA"/>
        </w:rPr>
        <w:lastRenderedPageBreak/>
        <w:t>Компонент 6: Система моніторингу та оцінювання ДРП</w:t>
      </w: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  <w:r w:rsidRPr="00E36B9B">
        <w:rPr>
          <w:b/>
          <w:sz w:val="26"/>
          <w:szCs w:val="26"/>
          <w:lang w:val="uk-UA"/>
        </w:rPr>
        <w:t>Таблиця 1  Елементи політики та операційні модальності</w:t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</w:r>
      <w:r w:rsidRPr="00E36B9B">
        <w:rPr>
          <w:b/>
          <w:sz w:val="26"/>
          <w:szCs w:val="26"/>
          <w:lang w:val="uk-UA"/>
        </w:rPr>
        <w:tab/>
        <w:t>Таблиця 2Можливі покращення</w:t>
      </w:r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850"/>
      </w:tblGrid>
      <w:tr w:rsidR="009A3C81" w:rsidRPr="00E36B9B" w:rsidTr="00360C08">
        <w:tc>
          <w:tcPr>
            <w:tcW w:w="5353" w:type="dxa"/>
            <w:vMerge w:val="restart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9A3C81" w:rsidRPr="00E36B9B" w:rsidRDefault="009A3C81" w:rsidP="00360C08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>Стан</w:t>
            </w:r>
          </w:p>
        </w:tc>
      </w:tr>
      <w:tr w:rsidR="009A3C81" w:rsidRPr="00E36B9B" w:rsidTr="00360C08">
        <w:tc>
          <w:tcPr>
            <w:tcW w:w="5353" w:type="dxa"/>
            <w:vMerge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 xml:space="preserve">Рівень досягнення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E36B9B">
              <w:rPr>
                <w:b/>
                <w:sz w:val="20"/>
                <w:szCs w:val="20"/>
                <w:lang w:val="uk-UA"/>
              </w:rPr>
              <w:t xml:space="preserve">Тренд </w:t>
            </w:r>
          </w:p>
        </w:tc>
      </w:tr>
      <w:tr w:rsidR="009A3C81" w:rsidRPr="00C42D50" w:rsidTr="00360C08">
        <w:tc>
          <w:tcPr>
            <w:tcW w:w="5353" w:type="dxa"/>
            <w:vAlign w:val="center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lang w:val="uk-UA"/>
              </w:rPr>
            </w:pPr>
            <w:r w:rsidRPr="00E36B9B">
              <w:rPr>
                <w:lang w:val="uk-UA"/>
              </w:rPr>
              <w:t xml:space="preserve">ДРП розробляється та впроваджується на основі  об’єктивних </w:t>
            </w:r>
            <w:r>
              <w:rPr>
                <w:lang w:val="uk-UA"/>
              </w:rPr>
              <w:t>даних</w:t>
            </w:r>
          </w:p>
          <w:p w:rsidR="009A3C81" w:rsidRPr="00E36B9B" w:rsidRDefault="009A3C81" w:rsidP="00E9777B">
            <w:pPr>
              <w:spacing w:after="0" w:line="240" w:lineRule="auto"/>
              <w:jc w:val="both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Україна використовує </w:t>
            </w:r>
            <w:r w:rsidRPr="00E36B9B">
              <w:rPr>
                <w:lang w:val="uk-UA"/>
              </w:rPr>
              <w:t>європейськ</w:t>
            </w:r>
            <w:r>
              <w:rPr>
                <w:lang w:val="uk-UA"/>
              </w:rPr>
              <w:t>у</w:t>
            </w:r>
            <w:r w:rsidRPr="00E36B9B">
              <w:rPr>
                <w:lang w:val="uk-UA"/>
              </w:rPr>
              <w:t xml:space="preserve"> номенклатур</w:t>
            </w:r>
            <w:r>
              <w:rPr>
                <w:lang w:val="uk-UA"/>
              </w:rPr>
              <w:t>у</w:t>
            </w:r>
            <w:r w:rsidRPr="00E36B9B">
              <w:rPr>
                <w:lang w:val="uk-UA"/>
              </w:rPr>
              <w:t xml:space="preserve"> територіальних одиниць для статистики </w:t>
            </w:r>
            <w:r>
              <w:rPr>
                <w:lang w:val="uk-UA"/>
              </w:rPr>
              <w:t>(</w:t>
            </w:r>
            <w:r w:rsidRPr="00E36B9B">
              <w:rPr>
                <w:lang w:val="uk-UA"/>
              </w:rPr>
              <w:t>NUTS</w:t>
            </w:r>
            <w:r>
              <w:rPr>
                <w:lang w:val="uk-UA"/>
              </w:rPr>
              <w:t>)</w:t>
            </w:r>
          </w:p>
          <w:p w:rsidR="009A3C81" w:rsidRPr="00E36B9B" w:rsidRDefault="009A3C81" w:rsidP="00E9777B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A3C81" w:rsidRPr="00C42D50" w:rsidTr="00360C08">
        <w:tc>
          <w:tcPr>
            <w:tcW w:w="5353" w:type="dxa"/>
            <w:vAlign w:val="center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lang w:val="uk-UA"/>
              </w:rPr>
            </w:pPr>
            <w:r w:rsidRPr="00E36B9B">
              <w:rPr>
                <w:lang w:val="uk-UA"/>
              </w:rPr>
              <w:t xml:space="preserve">Уряд </w:t>
            </w:r>
            <w:r>
              <w:rPr>
                <w:lang w:val="uk-UA"/>
              </w:rPr>
              <w:t xml:space="preserve">використовує електронну </w:t>
            </w:r>
            <w:r w:rsidRPr="00E36B9B">
              <w:rPr>
                <w:lang w:val="uk-UA"/>
              </w:rPr>
              <w:t xml:space="preserve">систему інтегрованого моніторингу </w:t>
            </w:r>
            <w:r>
              <w:rPr>
                <w:lang w:val="uk-UA"/>
              </w:rPr>
              <w:t xml:space="preserve">соціально-економічного та просторового </w:t>
            </w:r>
            <w:r w:rsidRPr="00E36B9B">
              <w:rPr>
                <w:lang w:val="uk-UA"/>
              </w:rPr>
              <w:t xml:space="preserve">розвитку територій для прийняття управлінських рішень та </w:t>
            </w:r>
            <w:r>
              <w:rPr>
                <w:lang w:val="uk-UA"/>
              </w:rPr>
              <w:t>моніторингу результатів ДРП</w:t>
            </w:r>
          </w:p>
          <w:p w:rsidR="009A3C81" w:rsidRPr="00E36B9B" w:rsidRDefault="009A3C81" w:rsidP="00E9777B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000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shd w:val="clear" w:color="auto" w:fill="92D050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6"/>
                <w:szCs w:val="26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right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6"/>
      </w:tblGrid>
      <w:tr w:rsidR="009A3C81" w:rsidRPr="00C42D50" w:rsidTr="00360C08">
        <w:tc>
          <w:tcPr>
            <w:tcW w:w="5416" w:type="dxa"/>
          </w:tcPr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  <w:p w:rsidR="009A3C81" w:rsidRPr="00E36B9B" w:rsidRDefault="009A3C81" w:rsidP="00360C08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</w:tr>
      <w:tr w:rsidR="009A3C81" w:rsidRPr="00C42D50" w:rsidTr="00360C08">
        <w:tc>
          <w:tcPr>
            <w:tcW w:w="5416" w:type="dxa"/>
          </w:tcPr>
          <w:p w:rsidR="009A3C81" w:rsidRPr="00A6706A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A6A41">
              <w:rPr>
                <w:sz w:val="20"/>
                <w:szCs w:val="20"/>
                <w:highlight w:val="cyan"/>
                <w:lang w:val="uk-UA"/>
              </w:rPr>
              <w:t>Запровадити адекватну потребам систему регіональної та місцевої статистики</w:t>
            </w:r>
            <w:r w:rsidR="00CF0FA3" w:rsidRPr="005A6A41">
              <w:rPr>
                <w:sz w:val="20"/>
                <w:szCs w:val="20"/>
                <w:highlight w:val="cyan"/>
                <w:lang w:val="uk-UA"/>
              </w:rPr>
              <w:t xml:space="preserve"> </w:t>
            </w:r>
            <w:r w:rsidRPr="005A6A41">
              <w:rPr>
                <w:sz w:val="20"/>
                <w:szCs w:val="20"/>
                <w:highlight w:val="cyan"/>
                <w:lang w:val="uk-UA"/>
              </w:rPr>
              <w:t>сумісну зі стандартами</w:t>
            </w:r>
            <w:r w:rsidR="00CF0FA3" w:rsidRPr="005A6A41">
              <w:rPr>
                <w:sz w:val="20"/>
                <w:szCs w:val="20"/>
                <w:highlight w:val="cyan"/>
                <w:lang w:val="uk-UA"/>
              </w:rPr>
              <w:t xml:space="preserve"> </w:t>
            </w:r>
            <w:r w:rsidRPr="005A6A41">
              <w:rPr>
                <w:sz w:val="20"/>
                <w:szCs w:val="20"/>
                <w:highlight w:val="cyan"/>
                <w:lang w:val="uk-UA"/>
              </w:rPr>
              <w:t xml:space="preserve">ЄС </w:t>
            </w:r>
            <w:r w:rsidR="00CF0FA3" w:rsidRPr="005A6A41">
              <w:rPr>
                <w:sz w:val="20"/>
                <w:szCs w:val="20"/>
                <w:highlight w:val="cyan"/>
                <w:lang w:val="uk-UA"/>
              </w:rPr>
              <w:t xml:space="preserve">щодо </w:t>
            </w:r>
            <w:r w:rsidRPr="005A6A41">
              <w:rPr>
                <w:sz w:val="20"/>
                <w:szCs w:val="20"/>
                <w:highlight w:val="cyan"/>
                <w:lang w:val="uk-UA"/>
              </w:rPr>
              <w:t>даних та методів їх оброблення</w:t>
            </w:r>
          </w:p>
        </w:tc>
      </w:tr>
      <w:tr w:rsidR="009A3C81" w:rsidRPr="00C42D50" w:rsidTr="00360C08">
        <w:tc>
          <w:tcPr>
            <w:tcW w:w="5416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6B9B">
              <w:rPr>
                <w:sz w:val="20"/>
                <w:szCs w:val="20"/>
                <w:lang w:val="uk-UA"/>
              </w:rPr>
              <w:t xml:space="preserve">Забезпечити наявність достатнього ресурсу (фінансового  та людського) для збору </w:t>
            </w:r>
            <w:r>
              <w:rPr>
                <w:sz w:val="20"/>
                <w:szCs w:val="20"/>
                <w:lang w:val="uk-UA"/>
              </w:rPr>
              <w:t xml:space="preserve">та аналізу </w:t>
            </w:r>
            <w:r w:rsidRPr="00E36B9B">
              <w:rPr>
                <w:sz w:val="20"/>
                <w:szCs w:val="20"/>
                <w:lang w:val="uk-UA"/>
              </w:rPr>
              <w:t>належних даних</w:t>
            </w:r>
          </w:p>
        </w:tc>
      </w:tr>
      <w:tr w:rsidR="009A3C81" w:rsidRPr="00C42D50" w:rsidTr="00360C08">
        <w:tc>
          <w:tcPr>
            <w:tcW w:w="5416" w:type="dxa"/>
          </w:tcPr>
          <w:p w:rsidR="009A3C81" w:rsidRPr="00E36B9B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Створити і</w:t>
            </w:r>
            <w:r w:rsidRPr="00DA595F">
              <w:rPr>
                <w:sz w:val="20"/>
                <w:szCs w:val="20"/>
                <w:lang w:val="uk-UA"/>
              </w:rPr>
              <w:t>нформаційн</w:t>
            </w:r>
            <w:r>
              <w:rPr>
                <w:sz w:val="20"/>
                <w:szCs w:val="20"/>
                <w:lang w:val="uk-UA"/>
              </w:rPr>
              <w:t>у</w:t>
            </w:r>
            <w:r w:rsidRPr="00DA595F">
              <w:rPr>
                <w:sz w:val="20"/>
                <w:szCs w:val="20"/>
                <w:lang w:val="uk-UA"/>
              </w:rPr>
              <w:t xml:space="preserve"> баз</w:t>
            </w:r>
            <w:r>
              <w:rPr>
                <w:sz w:val="20"/>
                <w:szCs w:val="20"/>
                <w:lang w:val="uk-UA"/>
              </w:rPr>
              <w:t>у</w:t>
            </w:r>
            <w:r w:rsidRPr="00DA595F">
              <w:rPr>
                <w:sz w:val="20"/>
                <w:szCs w:val="20"/>
                <w:lang w:val="uk-UA"/>
              </w:rPr>
              <w:t xml:space="preserve"> для</w:t>
            </w:r>
            <w:r w:rsidR="00CF0FA3">
              <w:rPr>
                <w:sz w:val="20"/>
                <w:szCs w:val="20"/>
                <w:lang w:val="uk-UA"/>
              </w:rPr>
              <w:t xml:space="preserve"> </w:t>
            </w:r>
            <w:r w:rsidRPr="00DA595F">
              <w:rPr>
                <w:sz w:val="20"/>
                <w:szCs w:val="20"/>
                <w:lang w:val="uk-UA"/>
              </w:rPr>
              <w:t>аналітичної обробки даних соціально-економічного розвитку регіонів; картографічного представлення даних; побудови зведених інтегральних оцінок розвитку регіонів, ранжування, побудови паспортів регіонів; прогнозування, тощо</w:t>
            </w:r>
          </w:p>
        </w:tc>
      </w:tr>
      <w:tr w:rsidR="009A3C81" w:rsidRPr="00C42D50" w:rsidTr="00360C08">
        <w:tc>
          <w:tcPr>
            <w:tcW w:w="5416" w:type="dxa"/>
          </w:tcPr>
          <w:p w:rsidR="009A3C81" w:rsidRPr="005769D5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769D5">
              <w:rPr>
                <w:sz w:val="20"/>
                <w:szCs w:val="20"/>
                <w:lang w:val="uk-UA"/>
              </w:rPr>
              <w:t>Створити при Мінрегіоні (як орган МКК) міжвідомчу групу з питань моніторингу регіонального розвитку та оцінки  державної регіональної політики</w:t>
            </w:r>
          </w:p>
        </w:tc>
      </w:tr>
      <w:tr w:rsidR="009A3C81" w:rsidRPr="00C42D50" w:rsidTr="00360C08">
        <w:tc>
          <w:tcPr>
            <w:tcW w:w="5416" w:type="dxa"/>
          </w:tcPr>
          <w:p w:rsidR="009A3C81" w:rsidRPr="005769D5" w:rsidRDefault="009A3C81" w:rsidP="00E9777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769D5">
              <w:rPr>
                <w:sz w:val="20"/>
                <w:szCs w:val="20"/>
                <w:lang w:val="uk-UA"/>
              </w:rPr>
              <w:t>Нормативно зобов’я</w:t>
            </w:r>
            <w:r>
              <w:rPr>
                <w:sz w:val="20"/>
                <w:szCs w:val="20"/>
                <w:lang w:val="uk-UA"/>
              </w:rPr>
              <w:t>з</w:t>
            </w:r>
            <w:r w:rsidRPr="005769D5">
              <w:rPr>
                <w:sz w:val="20"/>
                <w:szCs w:val="20"/>
                <w:lang w:val="uk-UA"/>
              </w:rPr>
              <w:t>ати Мінрегіон, ЦОВВ, МОВВ, органи місцевого самоврядування оприлюднювати інформацію у формі відкритих даних</w:t>
            </w:r>
            <w:r>
              <w:rPr>
                <w:sz w:val="20"/>
                <w:szCs w:val="20"/>
                <w:lang w:val="uk-UA"/>
              </w:rPr>
              <w:t xml:space="preserve"> (з врахуванням належної практики відкритого уряду) </w:t>
            </w:r>
            <w:r w:rsidRPr="005769D5">
              <w:rPr>
                <w:sz w:val="20"/>
                <w:szCs w:val="20"/>
                <w:lang w:val="uk-UA"/>
              </w:rPr>
              <w:t xml:space="preserve">для цілей моніторингу </w:t>
            </w:r>
            <w:r>
              <w:rPr>
                <w:sz w:val="20"/>
                <w:szCs w:val="20"/>
                <w:lang w:val="uk-UA"/>
              </w:rPr>
              <w:t>розвитку територій на усіх рівнях</w:t>
            </w:r>
          </w:p>
        </w:tc>
      </w:tr>
    </w:tbl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rPr>
          <w:b/>
          <w:sz w:val="26"/>
          <w:szCs w:val="26"/>
          <w:lang w:val="uk-UA"/>
        </w:rPr>
      </w:pPr>
    </w:p>
    <w:p w:rsidR="009A3C81" w:rsidRPr="00E36B9B" w:rsidRDefault="009A3C81" w:rsidP="009A3C81">
      <w:pPr>
        <w:jc w:val="center"/>
        <w:rPr>
          <w:color w:val="FF0000"/>
          <w:sz w:val="32"/>
          <w:szCs w:val="32"/>
          <w:lang w:val="uk-UA"/>
        </w:rPr>
      </w:pPr>
    </w:p>
    <w:p w:rsidR="000B6CA1" w:rsidRPr="009A3C81" w:rsidRDefault="000B6CA1">
      <w:pPr>
        <w:rPr>
          <w:lang w:val="uk-UA"/>
        </w:rPr>
      </w:pPr>
    </w:p>
    <w:sectPr w:rsidR="000B6CA1" w:rsidRPr="009A3C81" w:rsidSect="00DA595F">
      <w:type w:val="nextColumn"/>
      <w:pgSz w:w="16838" w:h="11906" w:orient="landscape" w:code="9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EBE" w:rsidRDefault="002E3EBE">
      <w:pPr>
        <w:spacing w:after="0" w:line="240" w:lineRule="auto"/>
      </w:pPr>
      <w:r>
        <w:separator/>
      </w:r>
    </w:p>
  </w:endnote>
  <w:endnote w:type="continuationSeparator" w:id="1">
    <w:p w:rsidR="002E3EBE" w:rsidRDefault="002E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42" w:rsidRDefault="00E137DA">
    <w:pPr>
      <w:pStyle w:val="Footer"/>
      <w:jc w:val="right"/>
    </w:pPr>
    <w:r>
      <w:fldChar w:fldCharType="begin"/>
    </w:r>
    <w:r w:rsidR="000773FA">
      <w:instrText xml:space="preserve"> PAGE   \* MERGEFORMAT </w:instrText>
    </w:r>
    <w:r>
      <w:fldChar w:fldCharType="separate"/>
    </w:r>
    <w:r w:rsidR="00421FE8">
      <w:rPr>
        <w:noProof/>
      </w:rPr>
      <w:t>2</w:t>
    </w:r>
    <w:r>
      <w:rPr>
        <w:noProof/>
      </w:rPr>
      <w:fldChar w:fldCharType="end"/>
    </w:r>
  </w:p>
  <w:p w:rsidR="002D0F42" w:rsidRDefault="002E3E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42" w:rsidRDefault="00E137DA">
    <w:pPr>
      <w:pStyle w:val="Footer"/>
      <w:jc w:val="right"/>
    </w:pPr>
    <w:r>
      <w:fldChar w:fldCharType="begin"/>
    </w:r>
    <w:r w:rsidR="000773FA">
      <w:instrText xml:space="preserve"> PAGE   \* MERGEFORMAT </w:instrText>
    </w:r>
    <w:r>
      <w:fldChar w:fldCharType="separate"/>
    </w:r>
    <w:r w:rsidR="00421FE8">
      <w:rPr>
        <w:noProof/>
      </w:rPr>
      <w:t>1</w:t>
    </w:r>
    <w:r>
      <w:rPr>
        <w:noProof/>
      </w:rPr>
      <w:fldChar w:fldCharType="end"/>
    </w:r>
  </w:p>
  <w:p w:rsidR="002D0F42" w:rsidRDefault="002E3EBE" w:rsidP="00F70F0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EBE" w:rsidRDefault="002E3EBE">
      <w:pPr>
        <w:spacing w:after="0" w:line="240" w:lineRule="auto"/>
      </w:pPr>
      <w:r>
        <w:separator/>
      </w:r>
    </w:p>
  </w:footnote>
  <w:footnote w:type="continuationSeparator" w:id="1">
    <w:p w:rsidR="002E3EBE" w:rsidRDefault="002E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C81"/>
    <w:rsid w:val="000773FA"/>
    <w:rsid w:val="000B6CA1"/>
    <w:rsid w:val="00184B99"/>
    <w:rsid w:val="00187E0A"/>
    <w:rsid w:val="002E3EBE"/>
    <w:rsid w:val="0032724C"/>
    <w:rsid w:val="00397A34"/>
    <w:rsid w:val="003B6946"/>
    <w:rsid w:val="00421FE8"/>
    <w:rsid w:val="0048171F"/>
    <w:rsid w:val="005A6A41"/>
    <w:rsid w:val="005C3C13"/>
    <w:rsid w:val="005F3E80"/>
    <w:rsid w:val="0068404C"/>
    <w:rsid w:val="00746E7D"/>
    <w:rsid w:val="0079319E"/>
    <w:rsid w:val="007D00DF"/>
    <w:rsid w:val="00843C91"/>
    <w:rsid w:val="0086161F"/>
    <w:rsid w:val="008C30C4"/>
    <w:rsid w:val="0093756D"/>
    <w:rsid w:val="00946F26"/>
    <w:rsid w:val="009A3C81"/>
    <w:rsid w:val="00A239F4"/>
    <w:rsid w:val="00A42521"/>
    <w:rsid w:val="00B336AA"/>
    <w:rsid w:val="00BE0375"/>
    <w:rsid w:val="00C42D50"/>
    <w:rsid w:val="00C87B4C"/>
    <w:rsid w:val="00C94563"/>
    <w:rsid w:val="00CE0DAB"/>
    <w:rsid w:val="00CF0FA3"/>
    <w:rsid w:val="00E137DA"/>
    <w:rsid w:val="00E446AA"/>
    <w:rsid w:val="00E83C4B"/>
    <w:rsid w:val="00E9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81"/>
    <w:rPr>
      <w:rFonts w:ascii="Calibri" w:eastAsia="Calibri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C8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46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Tretyak</dc:creator>
  <cp:keywords/>
  <dc:description/>
  <cp:lastModifiedBy>Mariana_Asus</cp:lastModifiedBy>
  <cp:revision>20</cp:revision>
  <dcterms:created xsi:type="dcterms:W3CDTF">2019-11-10T11:43:00Z</dcterms:created>
  <dcterms:modified xsi:type="dcterms:W3CDTF">2019-11-14T06:40:00Z</dcterms:modified>
</cp:coreProperties>
</file>